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78" w:rsidRDefault="00607D48">
      <w:pPr>
        <w:rPr>
          <w:rFonts w:ascii="黑体" w:eastAsia="黑体" w:hAnsi="宋体"/>
          <w:sz w:val="28"/>
          <w:szCs w:val="28"/>
        </w:rPr>
      </w:pPr>
      <w:r>
        <w:rPr>
          <w:rFonts w:ascii="黑体" w:eastAsia="黑体" w:hAnsi="宋体" w:hint="eastAsia"/>
          <w:sz w:val="28"/>
          <w:szCs w:val="28"/>
        </w:rPr>
        <w:t>附件</w:t>
      </w:r>
      <w:r>
        <w:rPr>
          <w:rFonts w:ascii="黑体" w:eastAsia="黑体" w:hAnsi="宋体" w:hint="eastAsia"/>
          <w:sz w:val="28"/>
          <w:szCs w:val="28"/>
        </w:rPr>
        <w:t>1</w:t>
      </w:r>
    </w:p>
    <w:p w:rsidR="000F5478" w:rsidRDefault="000F5478">
      <w:pPr>
        <w:rPr>
          <w:rFonts w:ascii="黑体" w:eastAsia="黑体" w:hAnsi="宋体"/>
          <w:sz w:val="28"/>
          <w:szCs w:val="28"/>
        </w:rPr>
      </w:pPr>
    </w:p>
    <w:p w:rsidR="000F5478" w:rsidRDefault="00607D48">
      <w:pPr>
        <w:jc w:val="center"/>
        <w:rPr>
          <w:rFonts w:ascii="黑体" w:eastAsia="黑体" w:hAnsi="宋体"/>
          <w:sz w:val="36"/>
          <w:szCs w:val="36"/>
        </w:rPr>
      </w:pPr>
      <w:r>
        <w:rPr>
          <w:rFonts w:ascii="黑体" w:eastAsia="黑体" w:hAnsi="宋体" w:hint="eastAsia"/>
          <w:sz w:val="36"/>
          <w:szCs w:val="36"/>
        </w:rPr>
        <w:t>投标意向函（格式）</w:t>
      </w:r>
    </w:p>
    <w:p w:rsidR="000F5478" w:rsidRDefault="000F5478">
      <w:pPr>
        <w:rPr>
          <w:rFonts w:ascii="宋体" w:hAnsi="宋体"/>
          <w:sz w:val="28"/>
          <w:szCs w:val="28"/>
        </w:rPr>
      </w:pPr>
    </w:p>
    <w:p w:rsidR="000F5478" w:rsidRDefault="00607D48">
      <w:pPr>
        <w:spacing w:line="420" w:lineRule="exact"/>
        <w:rPr>
          <w:rFonts w:ascii="宋体" w:hAnsi="宋体"/>
          <w:sz w:val="24"/>
          <w:szCs w:val="24"/>
          <w:u w:val="single"/>
        </w:rPr>
      </w:pPr>
      <w:r>
        <w:rPr>
          <w:rFonts w:ascii="宋体" w:hAnsi="宋体" w:hint="eastAsia"/>
          <w:sz w:val="24"/>
          <w:szCs w:val="24"/>
        </w:rPr>
        <w:t>致：</w:t>
      </w:r>
      <w:r>
        <w:rPr>
          <w:rFonts w:ascii="宋体" w:hAnsi="宋体" w:hint="eastAsia"/>
          <w:sz w:val="24"/>
          <w:u w:val="single"/>
        </w:rPr>
        <w:t xml:space="preserve">         </w:t>
      </w:r>
      <w:r>
        <w:rPr>
          <w:rFonts w:ascii="宋体" w:hAnsi="宋体" w:hint="eastAsia"/>
          <w:sz w:val="24"/>
          <w:u w:val="single"/>
        </w:rPr>
        <w:t>（招标人）</w:t>
      </w:r>
      <w:r>
        <w:rPr>
          <w:rFonts w:ascii="宋体" w:hAnsi="宋体" w:hint="eastAsia"/>
          <w:sz w:val="24"/>
          <w:u w:val="single"/>
        </w:rPr>
        <w:t xml:space="preserve">         </w:t>
      </w:r>
    </w:p>
    <w:p w:rsidR="000F5478" w:rsidRDefault="00607D48">
      <w:pPr>
        <w:spacing w:line="420" w:lineRule="exact"/>
        <w:ind w:firstLine="480"/>
        <w:rPr>
          <w:rFonts w:ascii="宋体" w:hAnsi="宋体"/>
          <w:sz w:val="24"/>
          <w:szCs w:val="24"/>
        </w:rPr>
      </w:pPr>
      <w:r>
        <w:rPr>
          <w:rFonts w:ascii="宋体" w:hAnsi="宋体" w:hint="eastAsia"/>
          <w:sz w:val="24"/>
          <w:szCs w:val="24"/>
        </w:rPr>
        <w:t>我方愿意参加贵方的“</w:t>
      </w:r>
      <w:r>
        <w:rPr>
          <w:rFonts w:ascii="宋体" w:hAnsi="宋体" w:hint="eastAsia"/>
          <w:color w:val="000000"/>
          <w:sz w:val="24"/>
          <w:szCs w:val="24"/>
        </w:rPr>
        <w:t>武冈市</w:t>
      </w:r>
      <w:r>
        <w:rPr>
          <w:rFonts w:ascii="宋体" w:hAnsi="宋体" w:hint="eastAsia"/>
          <w:color w:val="000000"/>
          <w:sz w:val="24"/>
          <w:szCs w:val="24"/>
        </w:rPr>
        <w:t>2016</w:t>
      </w:r>
      <w:r>
        <w:rPr>
          <w:rFonts w:ascii="宋体" w:hAnsi="宋体" w:hint="eastAsia"/>
          <w:color w:val="000000"/>
          <w:sz w:val="24"/>
          <w:szCs w:val="24"/>
        </w:rPr>
        <w:t>年第一批全市农村公路“窄改宽”工程建设项目项目</w:t>
      </w:r>
      <w:r>
        <w:rPr>
          <w:rFonts w:ascii="宋体" w:hAnsi="宋体" w:hint="eastAsia"/>
          <w:sz w:val="24"/>
          <w:szCs w:val="24"/>
        </w:rPr>
        <w:t>施工招标”的投标意向为：</w:t>
      </w:r>
    </w:p>
    <w:p w:rsidR="000F5478" w:rsidRDefault="000F5478">
      <w:pPr>
        <w:spacing w:line="420" w:lineRule="exact"/>
        <w:rPr>
          <w:rFonts w:ascii="宋体" w:hAnsi="宋体"/>
          <w:sz w:val="24"/>
          <w:szCs w:val="24"/>
        </w:rPr>
      </w:pPr>
    </w:p>
    <w:p w:rsidR="000F5478" w:rsidRDefault="000F5478">
      <w:pPr>
        <w:widowControl/>
        <w:spacing w:line="440" w:lineRule="atLeast"/>
        <w:ind w:firstLine="420"/>
        <w:jc w:val="left"/>
        <w:rPr>
          <w:rFonts w:ascii="宋体" w:hAnsi="宋体"/>
          <w:b/>
          <w:bCs/>
          <w:color w:val="000000"/>
          <w:kern w:val="0"/>
          <w:sz w:val="24"/>
        </w:rPr>
      </w:pPr>
    </w:p>
    <w:tbl>
      <w:tblPr>
        <w:tblW w:w="804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621"/>
        <w:gridCol w:w="2940"/>
        <w:gridCol w:w="1025"/>
        <w:gridCol w:w="2455"/>
      </w:tblGrid>
      <w:tr w:rsidR="000F5478">
        <w:trPr>
          <w:trHeight w:val="618"/>
          <w:jc w:val="center"/>
        </w:trPr>
        <w:tc>
          <w:tcPr>
            <w:tcW w:w="1621" w:type="dxa"/>
            <w:vAlign w:val="center"/>
          </w:tcPr>
          <w:p w:rsidR="000F5478" w:rsidRDefault="00607D48">
            <w:pPr>
              <w:widowControl/>
              <w:jc w:val="center"/>
              <w:rPr>
                <w:rFonts w:ascii="宋体" w:hAnsi="宋体"/>
                <w:bCs/>
                <w:iCs/>
                <w:color w:val="000000"/>
                <w:kern w:val="0"/>
                <w:sz w:val="24"/>
              </w:rPr>
            </w:pPr>
            <w:r>
              <w:rPr>
                <w:rFonts w:ascii="宋体" w:hAnsi="宋体"/>
                <w:bCs/>
                <w:iCs/>
                <w:color w:val="000000"/>
                <w:kern w:val="0"/>
                <w:sz w:val="24"/>
              </w:rPr>
              <w:t>工程类别</w:t>
            </w:r>
          </w:p>
        </w:tc>
        <w:tc>
          <w:tcPr>
            <w:tcW w:w="2940" w:type="dxa"/>
            <w:vAlign w:val="center"/>
          </w:tcPr>
          <w:p w:rsidR="000F5478" w:rsidRDefault="00607D48">
            <w:pPr>
              <w:widowControl/>
              <w:jc w:val="center"/>
              <w:rPr>
                <w:rFonts w:ascii="宋体" w:hAnsi="宋体"/>
                <w:bCs/>
                <w:iCs/>
                <w:color w:val="000000"/>
                <w:kern w:val="0"/>
                <w:sz w:val="24"/>
              </w:rPr>
            </w:pPr>
            <w:r>
              <w:rPr>
                <w:rFonts w:ascii="宋体" w:hAnsi="宋体" w:hint="eastAsia"/>
                <w:bCs/>
                <w:color w:val="000000"/>
                <w:sz w:val="24"/>
              </w:rPr>
              <w:t>工程名称</w:t>
            </w:r>
          </w:p>
        </w:tc>
        <w:tc>
          <w:tcPr>
            <w:tcW w:w="1025" w:type="dxa"/>
            <w:vAlign w:val="center"/>
          </w:tcPr>
          <w:p w:rsidR="000F5478" w:rsidRDefault="00607D48">
            <w:pPr>
              <w:widowControl/>
              <w:jc w:val="center"/>
              <w:rPr>
                <w:rFonts w:ascii="宋体" w:hAnsi="宋体"/>
                <w:bCs/>
                <w:iCs/>
                <w:color w:val="000000"/>
                <w:kern w:val="0"/>
                <w:sz w:val="24"/>
              </w:rPr>
            </w:pPr>
            <w:r>
              <w:rPr>
                <w:rFonts w:ascii="宋体" w:hAnsi="宋体" w:hint="eastAsia"/>
                <w:bCs/>
                <w:iCs/>
                <w:color w:val="000000"/>
                <w:kern w:val="0"/>
                <w:sz w:val="24"/>
              </w:rPr>
              <w:t>本项目总标段数量</w:t>
            </w:r>
          </w:p>
        </w:tc>
        <w:tc>
          <w:tcPr>
            <w:tcW w:w="2455" w:type="dxa"/>
            <w:vAlign w:val="center"/>
          </w:tcPr>
          <w:p w:rsidR="000F5478" w:rsidRDefault="00607D48">
            <w:pPr>
              <w:widowControl/>
              <w:jc w:val="center"/>
              <w:rPr>
                <w:rFonts w:ascii="宋体" w:hAnsi="宋体"/>
                <w:bCs/>
                <w:iCs/>
                <w:color w:val="000000"/>
                <w:kern w:val="0"/>
                <w:sz w:val="24"/>
              </w:rPr>
            </w:pPr>
            <w:r>
              <w:rPr>
                <w:rFonts w:ascii="宋体" w:hAnsi="宋体" w:hint="eastAsia"/>
                <w:bCs/>
                <w:iCs/>
                <w:color w:val="000000"/>
                <w:kern w:val="0"/>
                <w:sz w:val="24"/>
              </w:rPr>
              <w:t>提出申请标段数数量</w:t>
            </w:r>
          </w:p>
        </w:tc>
      </w:tr>
      <w:tr w:rsidR="000F5478">
        <w:trPr>
          <w:trHeight w:val="1102"/>
          <w:jc w:val="center"/>
        </w:trPr>
        <w:tc>
          <w:tcPr>
            <w:tcW w:w="1621" w:type="dxa"/>
            <w:vAlign w:val="center"/>
          </w:tcPr>
          <w:p w:rsidR="000F5478" w:rsidRDefault="00607D48">
            <w:pPr>
              <w:widowControl/>
              <w:jc w:val="center"/>
              <w:rPr>
                <w:rFonts w:ascii="宋体" w:hAnsi="宋体"/>
                <w:bCs/>
                <w:iCs/>
                <w:color w:val="000000"/>
                <w:kern w:val="0"/>
                <w:sz w:val="24"/>
              </w:rPr>
            </w:pPr>
            <w:r>
              <w:rPr>
                <w:rFonts w:ascii="宋体" w:hAnsi="宋体" w:hint="eastAsia"/>
                <w:bCs/>
                <w:iCs/>
                <w:color w:val="000000"/>
                <w:kern w:val="0"/>
                <w:sz w:val="24"/>
              </w:rPr>
              <w:t>土建及交通安全工程</w:t>
            </w:r>
          </w:p>
        </w:tc>
        <w:tc>
          <w:tcPr>
            <w:tcW w:w="2940" w:type="dxa"/>
            <w:vAlign w:val="center"/>
          </w:tcPr>
          <w:p w:rsidR="000F5478" w:rsidRDefault="00607D48">
            <w:pPr>
              <w:jc w:val="center"/>
              <w:rPr>
                <w:rFonts w:ascii="宋体" w:hAnsi="宋体"/>
                <w:bCs/>
                <w:color w:val="000000"/>
                <w:sz w:val="28"/>
                <w:szCs w:val="28"/>
                <w:highlight w:val="red"/>
              </w:rPr>
            </w:pPr>
            <w:r>
              <w:rPr>
                <w:rFonts w:ascii="宋体" w:hAnsi="宋体" w:hint="eastAsia"/>
                <w:bCs/>
                <w:iCs/>
                <w:color w:val="000000"/>
                <w:kern w:val="0"/>
                <w:sz w:val="24"/>
              </w:rPr>
              <w:t>武冈市</w:t>
            </w:r>
            <w:r>
              <w:rPr>
                <w:rFonts w:ascii="宋体" w:hAnsi="宋体" w:hint="eastAsia"/>
                <w:bCs/>
                <w:iCs/>
                <w:color w:val="000000"/>
                <w:kern w:val="0"/>
                <w:sz w:val="24"/>
              </w:rPr>
              <w:t>2016</w:t>
            </w:r>
            <w:r>
              <w:rPr>
                <w:rFonts w:ascii="宋体" w:hAnsi="宋体" w:hint="eastAsia"/>
                <w:bCs/>
                <w:iCs/>
                <w:color w:val="000000"/>
                <w:kern w:val="0"/>
                <w:sz w:val="24"/>
              </w:rPr>
              <w:t>年第一批全市农村公路“窄改宽”工程建设项目</w:t>
            </w:r>
          </w:p>
        </w:tc>
        <w:tc>
          <w:tcPr>
            <w:tcW w:w="1025" w:type="dxa"/>
            <w:vAlign w:val="center"/>
          </w:tcPr>
          <w:p w:rsidR="000F5478" w:rsidRDefault="00607D48">
            <w:pPr>
              <w:widowControl/>
              <w:spacing w:line="440" w:lineRule="atLeast"/>
              <w:jc w:val="center"/>
              <w:rPr>
                <w:rFonts w:ascii="宋体" w:hAnsi="宋体"/>
                <w:bCs/>
                <w:iCs/>
                <w:color w:val="000000"/>
                <w:kern w:val="0"/>
                <w:sz w:val="28"/>
                <w:szCs w:val="28"/>
              </w:rPr>
            </w:pPr>
            <w:r>
              <w:rPr>
                <w:rFonts w:ascii="宋体" w:hAnsi="宋体" w:hint="eastAsia"/>
                <w:bCs/>
                <w:iCs/>
                <w:color w:val="000000"/>
                <w:kern w:val="0"/>
                <w:sz w:val="28"/>
                <w:szCs w:val="28"/>
              </w:rPr>
              <w:t>5</w:t>
            </w:r>
          </w:p>
        </w:tc>
        <w:tc>
          <w:tcPr>
            <w:tcW w:w="2455" w:type="dxa"/>
            <w:vAlign w:val="center"/>
          </w:tcPr>
          <w:p w:rsidR="000F5478" w:rsidRDefault="000F5478">
            <w:pPr>
              <w:widowControl/>
              <w:spacing w:line="440" w:lineRule="atLeast"/>
              <w:jc w:val="center"/>
              <w:rPr>
                <w:rFonts w:ascii="宋体" w:hAnsi="宋体"/>
                <w:bCs/>
                <w:iCs/>
                <w:color w:val="000000"/>
                <w:kern w:val="0"/>
                <w:sz w:val="24"/>
              </w:rPr>
            </w:pPr>
          </w:p>
        </w:tc>
      </w:tr>
    </w:tbl>
    <w:p w:rsidR="000F5478" w:rsidRDefault="000F5478">
      <w:pPr>
        <w:spacing w:line="440" w:lineRule="exact"/>
        <w:ind w:firstLineChars="1850" w:firstLine="4440"/>
        <w:rPr>
          <w:rFonts w:ascii="宋体" w:hAnsi="宋体"/>
          <w:sz w:val="24"/>
          <w:szCs w:val="24"/>
        </w:rPr>
      </w:pPr>
    </w:p>
    <w:p w:rsidR="000F5478" w:rsidRDefault="000F5478">
      <w:pPr>
        <w:spacing w:line="440" w:lineRule="exact"/>
        <w:ind w:firstLineChars="1850" w:firstLine="4440"/>
        <w:rPr>
          <w:sz w:val="24"/>
        </w:rPr>
      </w:pPr>
    </w:p>
    <w:p w:rsidR="000F5478" w:rsidRDefault="00607D48">
      <w:pPr>
        <w:spacing w:line="440" w:lineRule="exact"/>
        <w:ind w:firstLineChars="1850" w:firstLine="4440"/>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u w:val="single"/>
        </w:rPr>
        <w:t xml:space="preserve">  </w:t>
      </w:r>
      <w:r>
        <w:rPr>
          <w:rFonts w:hint="eastAsia"/>
          <w:sz w:val="24"/>
          <w:u w:val="single"/>
        </w:rPr>
        <w:t>（全称）</w:t>
      </w:r>
      <w:r>
        <w:rPr>
          <w:rFonts w:hint="eastAsia"/>
          <w:sz w:val="24"/>
          <w:u w:val="single"/>
        </w:rPr>
        <w:t xml:space="preserve"> (</w:t>
      </w:r>
      <w:r>
        <w:rPr>
          <w:rFonts w:hint="eastAsia"/>
          <w:sz w:val="24"/>
          <w:u w:val="single"/>
        </w:rPr>
        <w:t>单位盖章</w:t>
      </w:r>
      <w:r>
        <w:rPr>
          <w:rFonts w:hint="eastAsia"/>
          <w:sz w:val="24"/>
          <w:u w:val="single"/>
        </w:rPr>
        <w:t xml:space="preserve">)    </w:t>
      </w:r>
    </w:p>
    <w:p w:rsidR="000F5478" w:rsidRDefault="00607D48">
      <w:pPr>
        <w:spacing w:line="440" w:lineRule="exact"/>
        <w:ind w:firstLineChars="1850" w:firstLine="4440"/>
        <w:rPr>
          <w:sz w:val="24"/>
        </w:rPr>
      </w:pPr>
      <w:r>
        <w:rPr>
          <w:rFonts w:hint="eastAsia"/>
          <w:sz w:val="24"/>
        </w:rPr>
        <w:t>法定代表人：</w:t>
      </w:r>
      <w:r>
        <w:rPr>
          <w:rFonts w:hint="eastAsia"/>
          <w:sz w:val="24"/>
          <w:u w:val="single"/>
        </w:rPr>
        <w:t xml:space="preserve">       </w:t>
      </w:r>
      <w:r>
        <w:rPr>
          <w:rFonts w:hint="eastAsia"/>
          <w:sz w:val="24"/>
          <w:u w:val="single"/>
        </w:rPr>
        <w:t>（签字）</w:t>
      </w:r>
      <w:r>
        <w:rPr>
          <w:rFonts w:hint="eastAsia"/>
          <w:sz w:val="24"/>
          <w:u w:val="single"/>
        </w:rPr>
        <w:t xml:space="preserve">         </w:t>
      </w:r>
    </w:p>
    <w:p w:rsidR="000F5478" w:rsidRDefault="00607D48">
      <w:pPr>
        <w:spacing w:line="440" w:lineRule="exact"/>
        <w:ind w:firstLineChars="1850" w:firstLine="4440"/>
        <w:rPr>
          <w:sz w:val="24"/>
          <w:u w:val="single"/>
        </w:rPr>
      </w:pPr>
      <w:r>
        <w:rPr>
          <w:rFonts w:hint="eastAsia"/>
          <w:sz w:val="24"/>
        </w:rPr>
        <w:t>地</w:t>
      </w:r>
      <w:r>
        <w:rPr>
          <w:rFonts w:hint="eastAsia"/>
          <w:sz w:val="24"/>
        </w:rPr>
        <w:t xml:space="preserve">  </w:t>
      </w:r>
      <w:r>
        <w:rPr>
          <w:rFonts w:hint="eastAsia"/>
          <w:sz w:val="24"/>
        </w:rPr>
        <w:t>址：</w:t>
      </w:r>
      <w:r>
        <w:rPr>
          <w:rFonts w:hint="eastAsia"/>
          <w:sz w:val="24"/>
          <w:u w:val="single"/>
        </w:rPr>
        <w:t xml:space="preserve">                            </w:t>
      </w:r>
    </w:p>
    <w:p w:rsidR="000F5478" w:rsidRDefault="00607D48">
      <w:pPr>
        <w:spacing w:line="440" w:lineRule="exact"/>
        <w:ind w:firstLineChars="1850" w:firstLine="4440"/>
        <w:rPr>
          <w:sz w:val="24"/>
          <w:u w:val="single"/>
        </w:rPr>
      </w:pPr>
      <w:r>
        <w:rPr>
          <w:rFonts w:hint="eastAsia"/>
          <w:sz w:val="24"/>
        </w:rPr>
        <w:t>电</w:t>
      </w:r>
      <w:r>
        <w:rPr>
          <w:rFonts w:hint="eastAsia"/>
          <w:sz w:val="24"/>
        </w:rPr>
        <w:t xml:space="preserve">  </w:t>
      </w:r>
      <w:r>
        <w:rPr>
          <w:rFonts w:hint="eastAsia"/>
          <w:sz w:val="24"/>
        </w:rPr>
        <w:t>话：</w:t>
      </w:r>
      <w:r>
        <w:rPr>
          <w:rFonts w:hint="eastAsia"/>
          <w:sz w:val="24"/>
          <w:u w:val="single"/>
        </w:rPr>
        <w:t xml:space="preserve">                            </w:t>
      </w:r>
    </w:p>
    <w:p w:rsidR="000F5478" w:rsidRDefault="00607D48">
      <w:pPr>
        <w:spacing w:line="440" w:lineRule="exact"/>
        <w:ind w:firstLineChars="1850" w:firstLine="4440"/>
        <w:rPr>
          <w:sz w:val="24"/>
        </w:rPr>
      </w:pPr>
      <w:r>
        <w:rPr>
          <w:rFonts w:hint="eastAsia"/>
          <w:sz w:val="24"/>
        </w:rPr>
        <w:t>传</w:t>
      </w:r>
      <w:r>
        <w:rPr>
          <w:rFonts w:hint="eastAsia"/>
          <w:sz w:val="24"/>
        </w:rPr>
        <w:t xml:space="preserve">  </w:t>
      </w:r>
      <w:r>
        <w:rPr>
          <w:rFonts w:hint="eastAsia"/>
          <w:sz w:val="24"/>
        </w:rPr>
        <w:t>真：</w:t>
      </w:r>
      <w:r>
        <w:rPr>
          <w:rFonts w:hint="eastAsia"/>
          <w:sz w:val="24"/>
          <w:u w:val="single"/>
        </w:rPr>
        <w:t xml:space="preserve">                            </w:t>
      </w:r>
    </w:p>
    <w:p w:rsidR="000F5478" w:rsidRDefault="00607D48">
      <w:pPr>
        <w:spacing w:line="440" w:lineRule="exact"/>
        <w:ind w:firstLineChars="1850" w:firstLine="4440"/>
        <w:rPr>
          <w:sz w:val="24"/>
        </w:rPr>
      </w:pPr>
      <w:r>
        <w:rPr>
          <w:rFonts w:hint="eastAsia"/>
          <w:sz w:val="24"/>
        </w:rPr>
        <w:t>邮政编码：</w:t>
      </w:r>
      <w:r>
        <w:rPr>
          <w:rFonts w:hint="eastAsia"/>
          <w:sz w:val="24"/>
          <w:u w:val="single"/>
        </w:rPr>
        <w:t xml:space="preserve">                          </w:t>
      </w:r>
    </w:p>
    <w:p w:rsidR="000F5478" w:rsidRDefault="00607D48">
      <w:pPr>
        <w:spacing w:line="440" w:lineRule="exact"/>
        <w:rPr>
          <w:rFonts w:ascii="宋体" w:hAnsi="宋体"/>
          <w:sz w:val="24"/>
          <w:u w:val="single"/>
        </w:rPr>
      </w:pPr>
      <w:r>
        <w:rPr>
          <w:rFonts w:hint="eastAsia"/>
          <w:sz w:val="24"/>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F5478" w:rsidRDefault="000F5478">
      <w:pPr>
        <w:spacing w:line="400" w:lineRule="exact"/>
        <w:rPr>
          <w:rFonts w:ascii="宋体" w:hAnsi="宋体"/>
          <w:sz w:val="24"/>
          <w:u w:val="single"/>
        </w:rPr>
      </w:pPr>
    </w:p>
    <w:p w:rsidR="000F5478" w:rsidRDefault="000F5478">
      <w:pPr>
        <w:spacing w:line="400" w:lineRule="exact"/>
        <w:rPr>
          <w:rFonts w:ascii="宋体" w:hAnsi="宋体"/>
          <w:sz w:val="22"/>
          <w:u w:val="single"/>
        </w:rPr>
      </w:pPr>
    </w:p>
    <w:p w:rsidR="000F5478" w:rsidRDefault="000F5478">
      <w:pPr>
        <w:spacing w:line="400" w:lineRule="exact"/>
        <w:rPr>
          <w:rFonts w:ascii="宋体" w:hAnsi="宋体"/>
          <w:sz w:val="22"/>
          <w:u w:val="single"/>
        </w:rPr>
      </w:pPr>
    </w:p>
    <w:p w:rsidR="000F5478" w:rsidRDefault="000F5478">
      <w:pPr>
        <w:spacing w:line="400" w:lineRule="exact"/>
        <w:rPr>
          <w:rFonts w:ascii="宋体" w:hAnsi="宋体"/>
          <w:sz w:val="22"/>
          <w:u w:val="single"/>
        </w:rPr>
      </w:pPr>
    </w:p>
    <w:p w:rsidR="000F5478" w:rsidRDefault="000F5478">
      <w:pPr>
        <w:spacing w:line="400" w:lineRule="exact"/>
        <w:rPr>
          <w:rFonts w:ascii="宋体" w:hAnsi="宋体"/>
          <w:sz w:val="22"/>
          <w:u w:val="single"/>
        </w:rPr>
      </w:pPr>
    </w:p>
    <w:p w:rsidR="000F5478" w:rsidRDefault="00607D48">
      <w:pPr>
        <w:spacing w:line="400" w:lineRule="exact"/>
        <w:rPr>
          <w:rFonts w:ascii="宋体" w:hAnsi="宋体"/>
          <w:sz w:val="24"/>
          <w:u w:val="single"/>
        </w:rPr>
      </w:pPr>
      <w:r>
        <w:rPr>
          <w:rFonts w:ascii="宋体" w:hAnsi="宋体" w:hint="eastAsia"/>
          <w:sz w:val="24"/>
          <w:u w:val="single"/>
        </w:rPr>
        <w:t xml:space="preserve">                                                                             </w:t>
      </w:r>
    </w:p>
    <w:p w:rsidR="000F5478" w:rsidRDefault="00607D48">
      <w:pPr>
        <w:spacing w:line="280" w:lineRule="exact"/>
        <w:ind w:leftChars="131" w:left="905" w:hangingChars="300" w:hanging="630"/>
        <w:rPr>
          <w:rFonts w:ascii="黑体" w:eastAsia="黑体" w:hAnsi="宋体"/>
          <w:szCs w:val="21"/>
        </w:rPr>
      </w:pPr>
      <w:r>
        <w:rPr>
          <w:rFonts w:ascii="黑体" w:eastAsia="黑体" w:hAnsi="宋体" w:hint="eastAsia"/>
          <w:szCs w:val="21"/>
        </w:rPr>
        <w:t>注：此投标意向函原件需由法定代表人签名并加盖投标人公章，报名时递交给招标人或招标代</w:t>
      </w:r>
    </w:p>
    <w:p w:rsidR="000F5478" w:rsidRDefault="00607D48">
      <w:pPr>
        <w:spacing w:line="280" w:lineRule="exact"/>
        <w:ind w:leftChars="131" w:left="905" w:hangingChars="300" w:hanging="630"/>
        <w:rPr>
          <w:rFonts w:ascii="黑体" w:eastAsia="黑体" w:hAnsi="宋体"/>
          <w:szCs w:val="21"/>
        </w:rPr>
      </w:pPr>
      <w:r>
        <w:rPr>
          <w:rFonts w:ascii="黑体" w:eastAsia="黑体" w:hAnsi="宋体" w:hint="eastAsia"/>
          <w:szCs w:val="21"/>
        </w:rPr>
        <w:t xml:space="preserve">    </w:t>
      </w:r>
      <w:r>
        <w:rPr>
          <w:rFonts w:ascii="黑体" w:eastAsia="黑体" w:hAnsi="宋体" w:hint="eastAsia"/>
          <w:szCs w:val="21"/>
        </w:rPr>
        <w:t>理机构工作人员。</w:t>
      </w:r>
    </w:p>
    <w:p w:rsidR="000F5478" w:rsidRDefault="000F5478">
      <w:pPr>
        <w:pStyle w:val="Default"/>
        <w:spacing w:line="360" w:lineRule="exact"/>
        <w:jc w:val="both"/>
        <w:rPr>
          <w:rFonts w:ascii="黑体" w:eastAsia="黑体"/>
          <w:color w:val="auto"/>
          <w:sz w:val="28"/>
          <w:szCs w:val="28"/>
        </w:rPr>
      </w:pPr>
    </w:p>
    <w:p w:rsidR="000F5478" w:rsidRDefault="000F5478">
      <w:pPr>
        <w:pStyle w:val="Default"/>
        <w:spacing w:line="360" w:lineRule="exact"/>
        <w:jc w:val="both"/>
        <w:rPr>
          <w:rFonts w:ascii="黑体" w:eastAsia="黑体"/>
          <w:color w:val="auto"/>
          <w:sz w:val="28"/>
          <w:szCs w:val="28"/>
        </w:rPr>
      </w:pPr>
    </w:p>
    <w:p w:rsidR="000F5478" w:rsidRDefault="000F5478">
      <w:pPr>
        <w:pStyle w:val="Default"/>
        <w:spacing w:line="360" w:lineRule="exact"/>
        <w:jc w:val="both"/>
        <w:rPr>
          <w:rFonts w:ascii="黑体" w:eastAsia="黑体"/>
          <w:color w:val="auto"/>
          <w:sz w:val="28"/>
          <w:szCs w:val="28"/>
        </w:rPr>
      </w:pPr>
    </w:p>
    <w:p w:rsidR="000F5478" w:rsidRDefault="000F5478">
      <w:pPr>
        <w:pStyle w:val="Default"/>
        <w:spacing w:line="360" w:lineRule="exact"/>
        <w:jc w:val="both"/>
        <w:rPr>
          <w:rFonts w:ascii="黑体" w:eastAsia="黑体"/>
          <w:color w:val="auto"/>
          <w:sz w:val="28"/>
          <w:szCs w:val="28"/>
        </w:rPr>
      </w:pPr>
    </w:p>
    <w:p w:rsidR="000F5478" w:rsidRDefault="000F5478">
      <w:pPr>
        <w:pStyle w:val="Default"/>
        <w:spacing w:line="360" w:lineRule="exact"/>
        <w:jc w:val="both"/>
        <w:rPr>
          <w:rFonts w:ascii="黑体" w:eastAsia="黑体"/>
          <w:color w:val="auto"/>
          <w:sz w:val="28"/>
          <w:szCs w:val="28"/>
        </w:rPr>
      </w:pPr>
    </w:p>
    <w:p w:rsidR="000F5478" w:rsidRDefault="00607D48">
      <w:pPr>
        <w:pStyle w:val="Default"/>
        <w:spacing w:line="360" w:lineRule="exact"/>
        <w:jc w:val="both"/>
        <w:rPr>
          <w:rFonts w:ascii="黑体" w:eastAsia="黑体"/>
          <w:color w:val="auto"/>
          <w:sz w:val="28"/>
          <w:szCs w:val="28"/>
        </w:rPr>
      </w:pPr>
      <w:bookmarkStart w:id="0" w:name="_Toc381825388"/>
      <w:bookmarkStart w:id="1" w:name="_Toc382604388"/>
      <w:r>
        <w:rPr>
          <w:rFonts w:ascii="黑体" w:eastAsia="黑体" w:hint="eastAsia"/>
          <w:color w:val="auto"/>
          <w:sz w:val="28"/>
          <w:szCs w:val="28"/>
        </w:rPr>
        <w:t>附件</w:t>
      </w:r>
      <w:r>
        <w:rPr>
          <w:rFonts w:ascii="黑体" w:eastAsia="黑体" w:hint="eastAsia"/>
          <w:color w:val="auto"/>
          <w:sz w:val="28"/>
          <w:szCs w:val="28"/>
        </w:rPr>
        <w:t>2</w:t>
      </w:r>
    </w:p>
    <w:p w:rsidR="000F5478" w:rsidRDefault="000F5478">
      <w:pPr>
        <w:spacing w:line="240" w:lineRule="exact"/>
        <w:rPr>
          <w:rFonts w:ascii="黑体" w:eastAsia="黑体" w:hAnsi="黑体"/>
          <w:sz w:val="32"/>
          <w:szCs w:val="32"/>
        </w:rPr>
      </w:pPr>
    </w:p>
    <w:p w:rsidR="000F5478" w:rsidRDefault="00607D48">
      <w:pPr>
        <w:pStyle w:val="Default"/>
        <w:spacing w:line="360" w:lineRule="exact"/>
        <w:jc w:val="center"/>
        <w:rPr>
          <w:rFonts w:ascii="黑体" w:eastAsia="黑体"/>
          <w:color w:val="auto"/>
          <w:sz w:val="36"/>
          <w:szCs w:val="36"/>
        </w:rPr>
      </w:pPr>
      <w:r>
        <w:rPr>
          <w:rFonts w:ascii="黑体" w:eastAsia="黑体" w:hint="eastAsia"/>
          <w:color w:val="auto"/>
          <w:kern w:val="2"/>
          <w:sz w:val="36"/>
          <w:szCs w:val="36"/>
        </w:rPr>
        <w:t>项目建设概况</w:t>
      </w:r>
    </w:p>
    <w:p w:rsidR="000F5478" w:rsidRDefault="000F5478">
      <w:pPr>
        <w:spacing w:line="460" w:lineRule="exact"/>
        <w:rPr>
          <w:rFonts w:ascii="宋体" w:hAnsi="宋体"/>
          <w:b/>
          <w:bCs/>
          <w:sz w:val="24"/>
        </w:rPr>
      </w:pPr>
    </w:p>
    <w:p w:rsidR="000F5478" w:rsidRDefault="00607D48">
      <w:pPr>
        <w:spacing w:line="460" w:lineRule="exact"/>
        <w:rPr>
          <w:rFonts w:ascii="宋体" w:hAnsi="宋体"/>
          <w:b/>
          <w:bCs/>
          <w:sz w:val="24"/>
        </w:rPr>
      </w:pPr>
      <w:r>
        <w:rPr>
          <w:rFonts w:ascii="宋体" w:hAnsi="宋体" w:hint="eastAsia"/>
          <w:b/>
          <w:bCs/>
          <w:sz w:val="24"/>
        </w:rPr>
        <w:t xml:space="preserve">1  </w:t>
      </w:r>
      <w:r>
        <w:rPr>
          <w:rFonts w:ascii="宋体" w:hAnsi="宋体" w:hint="eastAsia"/>
          <w:b/>
          <w:bCs/>
          <w:sz w:val="24"/>
        </w:rPr>
        <w:t>项目位置</w:t>
      </w:r>
    </w:p>
    <w:p w:rsidR="000F5478" w:rsidRDefault="00607D48">
      <w:pPr>
        <w:spacing w:line="460" w:lineRule="exact"/>
        <w:rPr>
          <w:rFonts w:ascii="宋体" w:hAnsi="宋体"/>
          <w:sz w:val="24"/>
        </w:rPr>
      </w:pPr>
      <w:r>
        <w:rPr>
          <w:rFonts w:ascii="宋体" w:hAnsi="宋体" w:hint="eastAsia"/>
          <w:b/>
          <w:bCs/>
          <w:sz w:val="24"/>
        </w:rPr>
        <w:t xml:space="preserve">1.1  </w:t>
      </w:r>
      <w:r>
        <w:rPr>
          <w:rFonts w:ascii="宋体" w:hAnsi="宋体" w:hint="eastAsia"/>
          <w:b/>
          <w:bCs/>
          <w:sz w:val="24"/>
        </w:rPr>
        <w:t>项目名称：</w:t>
      </w:r>
      <w:r>
        <w:rPr>
          <w:rFonts w:ascii="宋体" w:hAnsi="宋体" w:hint="eastAsia"/>
          <w:sz w:val="24"/>
          <w:szCs w:val="24"/>
        </w:rPr>
        <w:t>武冈市</w:t>
      </w:r>
      <w:r>
        <w:rPr>
          <w:rFonts w:ascii="宋体" w:hAnsi="宋体" w:hint="eastAsia"/>
          <w:sz w:val="24"/>
          <w:szCs w:val="24"/>
        </w:rPr>
        <w:t>2016</w:t>
      </w:r>
      <w:r>
        <w:rPr>
          <w:rFonts w:ascii="宋体" w:hAnsi="宋体" w:hint="eastAsia"/>
          <w:sz w:val="24"/>
          <w:szCs w:val="24"/>
        </w:rPr>
        <w:t>年第一批全市农村公路“窄改宽”工程建设项目</w:t>
      </w:r>
      <w:r>
        <w:rPr>
          <w:rFonts w:ascii="宋体" w:hint="eastAsia"/>
          <w:sz w:val="24"/>
        </w:rPr>
        <w:t>项目。</w:t>
      </w:r>
    </w:p>
    <w:p w:rsidR="000F5478" w:rsidRDefault="00607D48">
      <w:pPr>
        <w:spacing w:line="460" w:lineRule="exact"/>
        <w:rPr>
          <w:rFonts w:ascii="宋体" w:hAnsi="宋体"/>
          <w:b/>
          <w:bCs/>
          <w:sz w:val="24"/>
        </w:rPr>
      </w:pPr>
      <w:r>
        <w:rPr>
          <w:rFonts w:ascii="宋体" w:hAnsi="宋体"/>
          <w:b/>
          <w:bCs/>
          <w:sz w:val="24"/>
        </w:rPr>
        <w:t>1.2</w:t>
      </w:r>
      <w:r>
        <w:rPr>
          <w:rFonts w:ascii="宋体" w:hAnsi="宋体" w:hint="eastAsia"/>
          <w:b/>
          <w:bCs/>
          <w:sz w:val="24"/>
        </w:rPr>
        <w:t xml:space="preserve"> </w:t>
      </w:r>
      <w:r>
        <w:rPr>
          <w:rFonts w:ascii="宋体" w:hAnsi="宋体"/>
          <w:b/>
          <w:bCs/>
          <w:sz w:val="24"/>
        </w:rPr>
        <w:t xml:space="preserve"> </w:t>
      </w:r>
      <w:r>
        <w:rPr>
          <w:rFonts w:ascii="宋体" w:hAnsi="宋体" w:hint="eastAsia"/>
          <w:b/>
          <w:bCs/>
          <w:sz w:val="24"/>
        </w:rPr>
        <w:t>概述</w:t>
      </w:r>
    </w:p>
    <w:p w:rsidR="000F5478" w:rsidRDefault="00607D48">
      <w:pPr>
        <w:autoSpaceDE w:val="0"/>
        <w:autoSpaceDN w:val="0"/>
        <w:adjustRightInd w:val="0"/>
        <w:spacing w:before="1" w:line="440" w:lineRule="exact"/>
        <w:ind w:left="23" w:firstLine="482"/>
        <w:rPr>
          <w:rFonts w:ascii="宋体" w:hAnsi="宋体"/>
          <w:sz w:val="24"/>
          <w:szCs w:val="24"/>
        </w:rPr>
      </w:pPr>
      <w:r>
        <w:rPr>
          <w:rFonts w:ascii="宋体" w:hint="eastAsia"/>
          <w:sz w:val="24"/>
          <w:szCs w:val="24"/>
        </w:rPr>
        <w:t>本项目总预算为：</w:t>
      </w:r>
      <w:r>
        <w:rPr>
          <w:rFonts w:ascii="宋体" w:hint="eastAsia"/>
          <w:sz w:val="24"/>
          <w:szCs w:val="24"/>
        </w:rPr>
        <w:t>1409.19</w:t>
      </w:r>
      <w:r>
        <w:rPr>
          <w:rFonts w:ascii="宋体" w:hint="eastAsia"/>
          <w:sz w:val="24"/>
          <w:szCs w:val="24"/>
        </w:rPr>
        <w:t>万元，划分为</w:t>
      </w:r>
      <w:r>
        <w:rPr>
          <w:rFonts w:ascii="宋体" w:hint="eastAsia"/>
          <w:sz w:val="24"/>
          <w:szCs w:val="24"/>
        </w:rPr>
        <w:t>5</w:t>
      </w:r>
      <w:r>
        <w:rPr>
          <w:rFonts w:ascii="宋体" w:hint="eastAsia"/>
          <w:sz w:val="24"/>
          <w:szCs w:val="24"/>
        </w:rPr>
        <w:t>个标段。</w:t>
      </w:r>
    </w:p>
    <w:p w:rsidR="000F5478" w:rsidRDefault="00607D48">
      <w:pPr>
        <w:spacing w:line="460" w:lineRule="exact"/>
        <w:rPr>
          <w:rFonts w:ascii="宋体" w:hAnsi="宋体"/>
          <w:sz w:val="24"/>
        </w:rPr>
      </w:pPr>
      <w:r>
        <w:rPr>
          <w:rFonts w:ascii="宋体" w:hAnsi="宋体" w:hint="eastAsia"/>
          <w:b/>
          <w:bCs/>
          <w:sz w:val="24"/>
        </w:rPr>
        <w:t>2</w:t>
      </w:r>
      <w:r>
        <w:rPr>
          <w:rFonts w:ascii="宋体" w:hAnsi="宋体" w:hint="eastAsia"/>
          <w:b/>
          <w:bCs/>
          <w:sz w:val="24"/>
        </w:rPr>
        <w:t>、</w:t>
      </w:r>
      <w:r>
        <w:rPr>
          <w:rFonts w:ascii="宋体" w:hAnsi="宋体" w:hint="eastAsia"/>
          <w:b/>
          <w:bCs/>
          <w:sz w:val="24"/>
        </w:rPr>
        <w:t xml:space="preserve"> </w:t>
      </w:r>
      <w:r>
        <w:rPr>
          <w:rFonts w:ascii="宋体" w:hAnsi="宋体" w:hint="eastAsia"/>
          <w:b/>
          <w:bCs/>
          <w:sz w:val="24"/>
        </w:rPr>
        <w:t>技术标准</w:t>
      </w:r>
    </w:p>
    <w:p w:rsidR="000F5478" w:rsidRDefault="00607D48">
      <w:pPr>
        <w:spacing w:line="420" w:lineRule="exact"/>
        <w:ind w:firstLineChars="218" w:firstLine="523"/>
        <w:rPr>
          <w:rFonts w:ascii="宋体"/>
          <w:color w:val="000000"/>
          <w:sz w:val="24"/>
        </w:rPr>
      </w:pPr>
      <w:r>
        <w:rPr>
          <w:rFonts w:ascii="宋体" w:hint="eastAsia"/>
          <w:color w:val="000000"/>
          <w:sz w:val="24"/>
        </w:rPr>
        <w:t>设计速度</w:t>
      </w:r>
      <w:r>
        <w:rPr>
          <w:rFonts w:ascii="宋体" w:hint="eastAsia"/>
          <w:color w:val="000000"/>
          <w:sz w:val="24"/>
        </w:rPr>
        <w:t>20km/h</w:t>
      </w:r>
      <w:r>
        <w:rPr>
          <w:rFonts w:ascii="宋体" w:hint="eastAsia"/>
          <w:color w:val="000000"/>
          <w:sz w:val="24"/>
        </w:rPr>
        <w:t>，公路等级四级，路面结构类型</w:t>
      </w:r>
      <w:r>
        <w:rPr>
          <w:rFonts w:ascii="宋体" w:hint="eastAsia"/>
          <w:color w:val="000000"/>
          <w:sz w:val="24"/>
        </w:rPr>
        <w:t>:</w:t>
      </w:r>
      <w:r>
        <w:rPr>
          <w:rFonts w:ascii="宋体" w:hint="eastAsia"/>
          <w:color w:val="000000"/>
          <w:sz w:val="24"/>
        </w:rPr>
        <w:t>水泥混凝土路面，桥梁、涵洞设计荷载采用公路</w:t>
      </w:r>
      <w:r>
        <w:rPr>
          <w:rFonts w:ascii="宋体" w:hint="eastAsia"/>
          <w:color w:val="000000"/>
          <w:sz w:val="24"/>
        </w:rPr>
        <w:t>-</w:t>
      </w:r>
      <w:r>
        <w:rPr>
          <w:rFonts w:ascii="宋体" w:hint="eastAsia"/>
          <w:color w:val="000000"/>
          <w:sz w:val="24"/>
        </w:rPr>
        <w:t>Ⅱ级，其余技术指标符合《公路工程技术标准》的规定。</w:t>
      </w:r>
    </w:p>
    <w:p w:rsidR="000F5478" w:rsidRDefault="00607D48">
      <w:pPr>
        <w:numPr>
          <w:ilvl w:val="0"/>
          <w:numId w:val="1"/>
        </w:numPr>
        <w:spacing w:line="460" w:lineRule="exact"/>
        <w:rPr>
          <w:rFonts w:ascii="宋体" w:hAnsi="宋体"/>
          <w:b/>
          <w:bCs/>
          <w:sz w:val="24"/>
        </w:rPr>
      </w:pPr>
      <w:r>
        <w:rPr>
          <w:rFonts w:ascii="宋体" w:hAnsi="宋体" w:hint="eastAsia"/>
          <w:b/>
          <w:bCs/>
          <w:sz w:val="24"/>
        </w:rPr>
        <w:t>工程描述</w:t>
      </w:r>
    </w:p>
    <w:p w:rsidR="000F5478" w:rsidRDefault="00607D48">
      <w:pPr>
        <w:spacing w:line="460" w:lineRule="exact"/>
        <w:rPr>
          <w:rFonts w:ascii="宋体" w:hAnsi="宋体"/>
          <w:b/>
          <w:bCs/>
          <w:sz w:val="24"/>
        </w:rPr>
      </w:pPr>
      <w:r>
        <w:rPr>
          <w:rFonts w:ascii="宋体" w:hAnsi="宋体" w:hint="eastAsia"/>
          <w:b/>
          <w:bCs/>
          <w:sz w:val="24"/>
        </w:rPr>
        <w:t xml:space="preserve">   </w:t>
      </w:r>
      <w:r>
        <w:rPr>
          <w:rFonts w:ascii="宋体" w:hint="eastAsia"/>
          <w:sz w:val="24"/>
          <w:szCs w:val="24"/>
        </w:rPr>
        <w:t>本项目共划分为以下五个标段：</w:t>
      </w:r>
    </w:p>
    <w:p w:rsidR="000F5478" w:rsidRDefault="00607D48">
      <w:pPr>
        <w:autoSpaceDE w:val="0"/>
        <w:autoSpaceDN w:val="0"/>
        <w:adjustRightInd w:val="0"/>
        <w:spacing w:before="1" w:line="440" w:lineRule="exact"/>
        <w:ind w:left="23" w:firstLine="482"/>
        <w:rPr>
          <w:rFonts w:ascii="宋体"/>
          <w:sz w:val="24"/>
          <w:szCs w:val="24"/>
        </w:rPr>
      </w:pPr>
      <w:r>
        <w:rPr>
          <w:rFonts w:ascii="宋体" w:hint="eastAsia"/>
          <w:sz w:val="24"/>
          <w:szCs w:val="24"/>
        </w:rPr>
        <w:t>第一标段：武冈市乡道</w:t>
      </w:r>
      <w:r>
        <w:rPr>
          <w:rFonts w:ascii="宋体" w:hint="eastAsia"/>
          <w:sz w:val="24"/>
          <w:szCs w:val="24"/>
        </w:rPr>
        <w:t>Y015</w:t>
      </w:r>
      <w:r>
        <w:rPr>
          <w:rFonts w:ascii="宋体" w:hint="eastAsia"/>
          <w:sz w:val="24"/>
          <w:szCs w:val="24"/>
        </w:rPr>
        <w:t>（西安村</w:t>
      </w:r>
      <w:r>
        <w:rPr>
          <w:rFonts w:ascii="宋体" w:hint="eastAsia"/>
          <w:sz w:val="24"/>
          <w:szCs w:val="24"/>
        </w:rPr>
        <w:t>-</w:t>
      </w:r>
      <w:r>
        <w:rPr>
          <w:rFonts w:ascii="宋体" w:hint="eastAsia"/>
          <w:sz w:val="24"/>
          <w:szCs w:val="24"/>
        </w:rPr>
        <w:t>永享村）道路建设工程，建设规模：</w:t>
      </w:r>
      <w:r>
        <w:rPr>
          <w:rFonts w:ascii="宋体" w:hint="eastAsia"/>
          <w:sz w:val="24"/>
          <w:szCs w:val="24"/>
        </w:rPr>
        <w:t>7.658Km</w:t>
      </w:r>
      <w:r>
        <w:rPr>
          <w:rFonts w:ascii="宋体" w:hint="eastAsia"/>
          <w:sz w:val="24"/>
          <w:szCs w:val="24"/>
        </w:rPr>
        <w:t>，技术等级：四级，项目预算为：</w:t>
      </w:r>
      <w:r>
        <w:rPr>
          <w:rFonts w:ascii="宋体" w:hint="eastAsia"/>
          <w:sz w:val="24"/>
          <w:szCs w:val="24"/>
        </w:rPr>
        <w:t>383.46</w:t>
      </w:r>
      <w:r>
        <w:rPr>
          <w:rFonts w:ascii="宋体" w:hint="eastAsia"/>
          <w:sz w:val="24"/>
          <w:szCs w:val="24"/>
        </w:rPr>
        <w:t>万元；</w:t>
      </w:r>
    </w:p>
    <w:p w:rsidR="000F5478" w:rsidRDefault="00607D48">
      <w:pPr>
        <w:autoSpaceDE w:val="0"/>
        <w:autoSpaceDN w:val="0"/>
        <w:adjustRightInd w:val="0"/>
        <w:spacing w:before="1" w:line="440" w:lineRule="exact"/>
        <w:ind w:left="23" w:firstLine="482"/>
        <w:rPr>
          <w:rFonts w:ascii="宋体"/>
          <w:sz w:val="24"/>
          <w:szCs w:val="24"/>
        </w:rPr>
      </w:pPr>
      <w:r>
        <w:rPr>
          <w:rFonts w:ascii="宋体" w:hint="eastAsia"/>
          <w:sz w:val="24"/>
          <w:szCs w:val="24"/>
        </w:rPr>
        <w:t>第二标段：武冈市乡道</w:t>
      </w:r>
      <w:r>
        <w:rPr>
          <w:rFonts w:ascii="宋体" w:hint="eastAsia"/>
          <w:sz w:val="24"/>
          <w:szCs w:val="24"/>
        </w:rPr>
        <w:t>Y055</w:t>
      </w:r>
      <w:r>
        <w:rPr>
          <w:rFonts w:ascii="宋体" w:hint="eastAsia"/>
          <w:sz w:val="24"/>
          <w:szCs w:val="24"/>
        </w:rPr>
        <w:t>（滨江村</w:t>
      </w:r>
      <w:r>
        <w:rPr>
          <w:rFonts w:ascii="宋体" w:hint="eastAsia"/>
          <w:sz w:val="24"/>
          <w:szCs w:val="24"/>
        </w:rPr>
        <w:t>-</w:t>
      </w:r>
      <w:r>
        <w:rPr>
          <w:rFonts w:ascii="宋体" w:hint="eastAsia"/>
          <w:sz w:val="24"/>
          <w:szCs w:val="24"/>
        </w:rPr>
        <w:t>丰形村）道路建设工程，建设规模：</w:t>
      </w:r>
      <w:r>
        <w:rPr>
          <w:rFonts w:ascii="宋体" w:hint="eastAsia"/>
          <w:sz w:val="24"/>
          <w:szCs w:val="24"/>
        </w:rPr>
        <w:t>5.308Km</w:t>
      </w:r>
      <w:r>
        <w:rPr>
          <w:rFonts w:ascii="宋体" w:hint="eastAsia"/>
          <w:sz w:val="24"/>
          <w:szCs w:val="24"/>
        </w:rPr>
        <w:t>，技术等级：四级，项目预算为：</w:t>
      </w:r>
      <w:r>
        <w:rPr>
          <w:rFonts w:ascii="宋体" w:hint="eastAsia"/>
          <w:sz w:val="24"/>
          <w:szCs w:val="24"/>
        </w:rPr>
        <w:t>215.83</w:t>
      </w:r>
      <w:r>
        <w:rPr>
          <w:rFonts w:ascii="宋体" w:hint="eastAsia"/>
          <w:sz w:val="24"/>
          <w:szCs w:val="24"/>
        </w:rPr>
        <w:t>万元；</w:t>
      </w:r>
    </w:p>
    <w:p w:rsidR="000F5478" w:rsidRDefault="00607D48">
      <w:pPr>
        <w:autoSpaceDE w:val="0"/>
        <w:autoSpaceDN w:val="0"/>
        <w:adjustRightInd w:val="0"/>
        <w:spacing w:before="1" w:line="440" w:lineRule="exact"/>
        <w:ind w:left="23" w:firstLine="482"/>
        <w:rPr>
          <w:rFonts w:ascii="宋体"/>
          <w:sz w:val="24"/>
          <w:szCs w:val="24"/>
        </w:rPr>
      </w:pPr>
      <w:r>
        <w:rPr>
          <w:rFonts w:ascii="宋体" w:hint="eastAsia"/>
          <w:sz w:val="24"/>
          <w:szCs w:val="24"/>
        </w:rPr>
        <w:t>第三标段：武冈市乡道</w:t>
      </w:r>
      <w:r>
        <w:rPr>
          <w:rFonts w:ascii="宋体" w:hint="eastAsia"/>
          <w:sz w:val="24"/>
          <w:szCs w:val="24"/>
        </w:rPr>
        <w:t>Y004</w:t>
      </w:r>
      <w:r>
        <w:rPr>
          <w:rFonts w:ascii="宋体" w:hint="eastAsia"/>
          <w:sz w:val="24"/>
          <w:szCs w:val="24"/>
        </w:rPr>
        <w:t>（龙井村</w:t>
      </w:r>
      <w:r>
        <w:rPr>
          <w:rFonts w:ascii="宋体" w:hint="eastAsia"/>
          <w:sz w:val="24"/>
          <w:szCs w:val="24"/>
        </w:rPr>
        <w:t>-</w:t>
      </w:r>
      <w:r>
        <w:rPr>
          <w:rFonts w:ascii="宋体" w:hint="eastAsia"/>
          <w:sz w:val="24"/>
          <w:szCs w:val="24"/>
        </w:rPr>
        <w:t>名利村）道路建设工程，建设规模：</w:t>
      </w:r>
      <w:r>
        <w:rPr>
          <w:rFonts w:ascii="宋体" w:hint="eastAsia"/>
          <w:sz w:val="24"/>
          <w:szCs w:val="24"/>
        </w:rPr>
        <w:t>4.596Km</w:t>
      </w:r>
      <w:r>
        <w:rPr>
          <w:rFonts w:ascii="宋体" w:hint="eastAsia"/>
          <w:sz w:val="24"/>
          <w:szCs w:val="24"/>
        </w:rPr>
        <w:t>，技术等级：四级，项目预算为：</w:t>
      </w:r>
      <w:r>
        <w:rPr>
          <w:rFonts w:ascii="宋体" w:hint="eastAsia"/>
          <w:sz w:val="24"/>
          <w:szCs w:val="24"/>
        </w:rPr>
        <w:t>218.05</w:t>
      </w:r>
      <w:r>
        <w:rPr>
          <w:rFonts w:ascii="宋体" w:hint="eastAsia"/>
          <w:sz w:val="24"/>
          <w:szCs w:val="24"/>
        </w:rPr>
        <w:t>万元；</w:t>
      </w:r>
    </w:p>
    <w:p w:rsidR="000F5478" w:rsidRDefault="00607D48">
      <w:pPr>
        <w:autoSpaceDE w:val="0"/>
        <w:autoSpaceDN w:val="0"/>
        <w:adjustRightInd w:val="0"/>
        <w:spacing w:before="1" w:line="440" w:lineRule="exact"/>
        <w:ind w:left="23" w:firstLine="482"/>
        <w:rPr>
          <w:rFonts w:ascii="宋体"/>
          <w:sz w:val="24"/>
          <w:szCs w:val="24"/>
        </w:rPr>
      </w:pPr>
      <w:r>
        <w:rPr>
          <w:rFonts w:ascii="宋体" w:hint="eastAsia"/>
          <w:sz w:val="24"/>
          <w:szCs w:val="24"/>
        </w:rPr>
        <w:t>第四标段：武冈市乡道</w:t>
      </w:r>
      <w:r>
        <w:rPr>
          <w:rFonts w:ascii="宋体" w:hint="eastAsia"/>
          <w:sz w:val="24"/>
          <w:szCs w:val="24"/>
        </w:rPr>
        <w:t>Y010</w:t>
      </w:r>
      <w:r>
        <w:rPr>
          <w:rFonts w:ascii="宋体" w:hint="eastAsia"/>
          <w:sz w:val="24"/>
          <w:szCs w:val="24"/>
        </w:rPr>
        <w:t>（</w:t>
      </w:r>
      <w:r>
        <w:rPr>
          <w:rFonts w:ascii="宋体" w:hint="eastAsia"/>
          <w:sz w:val="24"/>
          <w:szCs w:val="24"/>
        </w:rPr>
        <w:t>S247-</w:t>
      </w:r>
      <w:r>
        <w:rPr>
          <w:rFonts w:ascii="宋体" w:hint="eastAsia"/>
          <w:sz w:val="24"/>
          <w:szCs w:val="24"/>
        </w:rPr>
        <w:t>小水村）道路加宽工程，建设规模：</w:t>
      </w:r>
      <w:r>
        <w:rPr>
          <w:rFonts w:ascii="宋体" w:hint="eastAsia"/>
          <w:sz w:val="24"/>
          <w:szCs w:val="24"/>
        </w:rPr>
        <w:t>6.295Km</w:t>
      </w:r>
      <w:r>
        <w:rPr>
          <w:rFonts w:ascii="宋体" w:hint="eastAsia"/>
          <w:sz w:val="24"/>
          <w:szCs w:val="24"/>
        </w:rPr>
        <w:t>，技术等级：四级，项目预</w:t>
      </w:r>
      <w:r>
        <w:rPr>
          <w:rFonts w:ascii="宋体" w:hint="eastAsia"/>
          <w:sz w:val="24"/>
          <w:szCs w:val="24"/>
        </w:rPr>
        <w:t>算为：</w:t>
      </w:r>
      <w:r>
        <w:rPr>
          <w:rFonts w:ascii="宋体" w:hint="eastAsia"/>
          <w:sz w:val="24"/>
          <w:szCs w:val="24"/>
        </w:rPr>
        <w:t>265.70</w:t>
      </w:r>
      <w:r>
        <w:rPr>
          <w:rFonts w:ascii="宋体" w:hint="eastAsia"/>
          <w:sz w:val="24"/>
          <w:szCs w:val="24"/>
        </w:rPr>
        <w:t>万元；</w:t>
      </w:r>
    </w:p>
    <w:p w:rsidR="000F5478" w:rsidRDefault="00607D48">
      <w:pPr>
        <w:autoSpaceDE w:val="0"/>
        <w:autoSpaceDN w:val="0"/>
        <w:adjustRightInd w:val="0"/>
        <w:spacing w:before="1" w:line="440" w:lineRule="exact"/>
        <w:ind w:left="23" w:firstLine="482"/>
        <w:rPr>
          <w:rFonts w:ascii="宋体"/>
          <w:sz w:val="24"/>
          <w:szCs w:val="24"/>
        </w:rPr>
      </w:pPr>
      <w:r>
        <w:rPr>
          <w:rFonts w:ascii="宋体" w:hint="eastAsia"/>
          <w:sz w:val="24"/>
          <w:szCs w:val="24"/>
        </w:rPr>
        <w:t>第五标段：武冈市乡道</w:t>
      </w:r>
      <w:r>
        <w:rPr>
          <w:rFonts w:ascii="宋体" w:hint="eastAsia"/>
          <w:sz w:val="24"/>
          <w:szCs w:val="24"/>
        </w:rPr>
        <w:t>Y045</w:t>
      </w:r>
      <w:r>
        <w:rPr>
          <w:rFonts w:ascii="宋体" w:hint="eastAsia"/>
          <w:sz w:val="24"/>
          <w:szCs w:val="24"/>
        </w:rPr>
        <w:t>（万全村</w:t>
      </w:r>
      <w:r>
        <w:rPr>
          <w:rFonts w:ascii="宋体" w:hint="eastAsia"/>
          <w:sz w:val="24"/>
          <w:szCs w:val="24"/>
        </w:rPr>
        <w:t>-</w:t>
      </w:r>
      <w:r>
        <w:rPr>
          <w:rFonts w:ascii="宋体" w:hint="eastAsia"/>
          <w:sz w:val="24"/>
          <w:szCs w:val="24"/>
        </w:rPr>
        <w:t>长岭村）道路加宽工程，建设规模：</w:t>
      </w:r>
      <w:r>
        <w:rPr>
          <w:rFonts w:ascii="宋体" w:hint="eastAsia"/>
          <w:sz w:val="24"/>
          <w:szCs w:val="24"/>
        </w:rPr>
        <w:t>5.025Km</w:t>
      </w:r>
      <w:r>
        <w:rPr>
          <w:rFonts w:ascii="宋体" w:hint="eastAsia"/>
          <w:sz w:val="24"/>
          <w:szCs w:val="24"/>
        </w:rPr>
        <w:t>，武冈市龙田乡枧道村道路工程，建设规模：</w:t>
      </w:r>
      <w:r>
        <w:rPr>
          <w:rFonts w:ascii="宋体" w:hint="eastAsia"/>
          <w:sz w:val="24"/>
          <w:szCs w:val="24"/>
        </w:rPr>
        <w:t>1.494Km</w:t>
      </w:r>
      <w:r>
        <w:rPr>
          <w:rFonts w:ascii="宋体" w:hint="eastAsia"/>
          <w:sz w:val="24"/>
          <w:szCs w:val="24"/>
        </w:rPr>
        <w:t>，技术等级：四级，项目预算为：</w:t>
      </w:r>
      <w:r>
        <w:rPr>
          <w:rFonts w:ascii="宋体" w:hint="eastAsia"/>
          <w:sz w:val="24"/>
          <w:szCs w:val="24"/>
        </w:rPr>
        <w:t>326.15</w:t>
      </w:r>
      <w:r>
        <w:rPr>
          <w:rFonts w:ascii="宋体" w:hint="eastAsia"/>
          <w:sz w:val="24"/>
          <w:szCs w:val="24"/>
        </w:rPr>
        <w:t>万元。</w:t>
      </w:r>
    </w:p>
    <w:p w:rsidR="000F5478" w:rsidRDefault="00607D48">
      <w:pPr>
        <w:autoSpaceDE w:val="0"/>
        <w:autoSpaceDN w:val="0"/>
        <w:adjustRightInd w:val="0"/>
        <w:spacing w:before="1" w:line="440" w:lineRule="exact"/>
        <w:ind w:left="23" w:firstLine="482"/>
        <w:rPr>
          <w:rFonts w:ascii="宋体"/>
          <w:sz w:val="24"/>
          <w:szCs w:val="24"/>
        </w:rPr>
      </w:pPr>
      <w:r>
        <w:rPr>
          <w:rFonts w:ascii="宋体" w:hint="eastAsia"/>
          <w:sz w:val="24"/>
          <w:szCs w:val="24"/>
        </w:rPr>
        <w:t>所有标段的内容详见设计图纸及工程量清单。</w:t>
      </w:r>
    </w:p>
    <w:p w:rsidR="000F5478" w:rsidRDefault="00607D48">
      <w:pPr>
        <w:spacing w:line="460" w:lineRule="exact"/>
        <w:rPr>
          <w:rFonts w:ascii="宋体" w:hAnsi="宋体"/>
          <w:b/>
          <w:bCs/>
          <w:sz w:val="24"/>
        </w:rPr>
      </w:pPr>
      <w:r>
        <w:rPr>
          <w:rFonts w:ascii="宋体" w:hAnsi="宋体" w:hint="eastAsia"/>
          <w:b/>
          <w:bCs/>
          <w:sz w:val="24"/>
        </w:rPr>
        <w:t>4</w:t>
      </w:r>
      <w:r>
        <w:rPr>
          <w:rFonts w:ascii="宋体" w:hAnsi="宋体" w:hint="eastAsia"/>
          <w:b/>
          <w:bCs/>
          <w:sz w:val="24"/>
        </w:rPr>
        <w:t>、计划工期</w:t>
      </w:r>
    </w:p>
    <w:p w:rsidR="000F5478" w:rsidRDefault="00607D48">
      <w:pPr>
        <w:adjustRightInd w:val="0"/>
        <w:snapToGrid w:val="0"/>
        <w:spacing w:line="440" w:lineRule="exact"/>
        <w:ind w:firstLineChars="200" w:firstLine="480"/>
        <w:rPr>
          <w:rFonts w:ascii="宋体" w:hAnsi="宋体"/>
          <w:sz w:val="24"/>
        </w:rPr>
      </w:pPr>
      <w:r>
        <w:rPr>
          <w:rFonts w:ascii="宋体" w:hAnsi="宋体" w:hint="eastAsia"/>
          <w:sz w:val="24"/>
        </w:rPr>
        <w:t>计划总工期</w:t>
      </w:r>
      <w:r>
        <w:rPr>
          <w:rFonts w:ascii="宋体" w:hAnsi="宋体" w:hint="eastAsia"/>
          <w:sz w:val="24"/>
        </w:rPr>
        <w:t xml:space="preserve"> 3 </w:t>
      </w:r>
      <w:r>
        <w:rPr>
          <w:rFonts w:ascii="宋体" w:hAnsi="宋体" w:hint="eastAsia"/>
          <w:sz w:val="24"/>
        </w:rPr>
        <w:t>个月，缺陷责任期</w:t>
      </w:r>
      <w:r>
        <w:rPr>
          <w:rFonts w:ascii="宋体" w:hAnsi="宋体" w:hint="eastAsia"/>
          <w:sz w:val="24"/>
        </w:rPr>
        <w:t>2</w:t>
      </w:r>
      <w:r>
        <w:rPr>
          <w:rFonts w:ascii="宋体" w:hAnsi="宋体" w:hint="eastAsia"/>
          <w:sz w:val="24"/>
        </w:rPr>
        <w:t>年。</w:t>
      </w:r>
    </w:p>
    <w:p w:rsidR="000F5478" w:rsidRDefault="00607D48">
      <w:pPr>
        <w:widowControl/>
        <w:spacing w:before="100" w:beforeAutospacing="1" w:after="100" w:afterAutospacing="1" w:line="400" w:lineRule="exact"/>
        <w:outlineLvl w:val="1"/>
        <w:rPr>
          <w:rFonts w:ascii="宋体" w:hAnsi="宋体"/>
          <w:b/>
          <w:color w:val="000000"/>
          <w:kern w:val="0"/>
          <w:sz w:val="24"/>
        </w:rPr>
      </w:pPr>
      <w:bookmarkStart w:id="2" w:name="_GoBack"/>
      <w:bookmarkEnd w:id="2"/>
      <w:r>
        <w:rPr>
          <w:rFonts w:ascii="宋体" w:hAnsi="宋体"/>
          <w:sz w:val="24"/>
        </w:rPr>
        <w:br w:type="page"/>
      </w:r>
      <w:r>
        <w:rPr>
          <w:rFonts w:ascii="宋体" w:hAnsi="宋体"/>
          <w:b/>
          <w:color w:val="000000"/>
          <w:kern w:val="0"/>
          <w:sz w:val="28"/>
          <w:szCs w:val="28"/>
        </w:rPr>
        <w:lastRenderedPageBreak/>
        <w:t>附件</w:t>
      </w:r>
      <w:r>
        <w:rPr>
          <w:rFonts w:ascii="宋体" w:hAnsi="宋体" w:hint="eastAsia"/>
          <w:b/>
          <w:color w:val="000000"/>
          <w:kern w:val="0"/>
          <w:sz w:val="28"/>
          <w:szCs w:val="28"/>
        </w:rPr>
        <w:t>3</w:t>
      </w:r>
      <w:r>
        <w:rPr>
          <w:rFonts w:ascii="宋体" w:hAnsi="宋体"/>
          <w:b/>
          <w:color w:val="000000"/>
          <w:kern w:val="0"/>
          <w:sz w:val="28"/>
          <w:szCs w:val="28"/>
        </w:rPr>
        <w:t xml:space="preserve">  </w:t>
      </w:r>
      <w:r>
        <w:rPr>
          <w:rFonts w:ascii="宋体" w:hAnsi="宋体"/>
          <w:b/>
          <w:color w:val="000000"/>
          <w:kern w:val="0"/>
          <w:sz w:val="28"/>
          <w:szCs w:val="28"/>
        </w:rPr>
        <w:t>利益相关企业声明函格式</w:t>
      </w:r>
      <w:bookmarkEnd w:id="0"/>
      <w:bookmarkEnd w:id="1"/>
    </w:p>
    <w:p w:rsidR="000F5478" w:rsidRDefault="000F5478">
      <w:pPr>
        <w:widowControl/>
        <w:spacing w:line="560" w:lineRule="exact"/>
        <w:jc w:val="center"/>
        <w:rPr>
          <w:rFonts w:ascii="宋体" w:hAnsi="宋体"/>
          <w:color w:val="000000"/>
          <w:kern w:val="0"/>
          <w:sz w:val="24"/>
        </w:rPr>
      </w:pPr>
    </w:p>
    <w:p w:rsidR="000F5478" w:rsidRDefault="00607D48">
      <w:pPr>
        <w:widowControl/>
        <w:spacing w:line="440" w:lineRule="exact"/>
        <w:jc w:val="left"/>
        <w:rPr>
          <w:rFonts w:ascii="宋体" w:hAnsi="宋体"/>
          <w:b/>
          <w:color w:val="000000"/>
          <w:kern w:val="0"/>
          <w:sz w:val="24"/>
        </w:rPr>
      </w:pPr>
      <w:r>
        <w:rPr>
          <w:rFonts w:ascii="宋体" w:hAnsi="宋体"/>
          <w:b/>
          <w:color w:val="000000"/>
          <w:kern w:val="0"/>
          <w:sz w:val="24"/>
          <w:u w:val="single"/>
        </w:rPr>
        <w:t xml:space="preserve">                     </w:t>
      </w:r>
      <w:r>
        <w:rPr>
          <w:rFonts w:ascii="宋体" w:hAnsi="宋体"/>
          <w:b/>
          <w:color w:val="000000"/>
          <w:kern w:val="0"/>
          <w:sz w:val="24"/>
        </w:rPr>
        <w:t>（招标人名称）：</w:t>
      </w:r>
    </w:p>
    <w:p w:rsidR="000F5478" w:rsidRDefault="00607D48">
      <w:pPr>
        <w:widowControl/>
        <w:spacing w:line="440" w:lineRule="exact"/>
        <w:ind w:firstLine="420"/>
        <w:jc w:val="left"/>
        <w:rPr>
          <w:rFonts w:ascii="宋体" w:hAnsi="宋体"/>
          <w:b/>
          <w:color w:val="000000"/>
          <w:kern w:val="0"/>
          <w:sz w:val="24"/>
        </w:rPr>
      </w:pPr>
      <w:r>
        <w:rPr>
          <w:rFonts w:ascii="宋体" w:hAnsi="宋体"/>
          <w:b/>
          <w:color w:val="000000"/>
          <w:kern w:val="0"/>
          <w:sz w:val="24"/>
        </w:rPr>
        <w:t>我方声明：</w:t>
      </w:r>
    </w:p>
    <w:p w:rsidR="000F5478" w:rsidRDefault="00607D48">
      <w:pPr>
        <w:widowControl/>
        <w:spacing w:line="440" w:lineRule="exact"/>
        <w:ind w:firstLine="420"/>
        <w:jc w:val="left"/>
        <w:rPr>
          <w:rFonts w:ascii="宋体" w:hAnsi="宋体"/>
          <w:color w:val="000000"/>
          <w:kern w:val="0"/>
          <w:sz w:val="24"/>
        </w:rPr>
      </w:pPr>
      <w:r>
        <w:rPr>
          <w:rFonts w:ascii="宋体" w:hAnsi="宋体"/>
          <w:b/>
          <w:color w:val="000000"/>
          <w:kern w:val="0"/>
          <w:sz w:val="24"/>
        </w:rPr>
        <w:t>我方没有具有投资参股关系的关联企业，或具有直接管理和被管理关系的母子</w:t>
      </w:r>
      <w:r>
        <w:rPr>
          <w:rFonts w:ascii="宋体" w:hAnsi="宋体"/>
          <w:b/>
          <w:color w:val="000000"/>
          <w:kern w:val="0"/>
          <w:sz w:val="24"/>
        </w:rPr>
        <w:t>(</w:t>
      </w:r>
      <w:r>
        <w:rPr>
          <w:rFonts w:ascii="宋体" w:hAnsi="宋体"/>
          <w:b/>
          <w:color w:val="000000"/>
          <w:kern w:val="0"/>
          <w:sz w:val="24"/>
        </w:rPr>
        <w:t>分</w:t>
      </w:r>
      <w:r>
        <w:rPr>
          <w:rFonts w:ascii="宋体" w:hAnsi="宋体"/>
          <w:b/>
          <w:color w:val="000000"/>
          <w:kern w:val="0"/>
          <w:sz w:val="24"/>
        </w:rPr>
        <w:t>)</w:t>
      </w:r>
      <w:r>
        <w:rPr>
          <w:rFonts w:ascii="宋体" w:hAnsi="宋体"/>
          <w:b/>
          <w:color w:val="000000"/>
          <w:kern w:val="0"/>
          <w:sz w:val="24"/>
        </w:rPr>
        <w:t>公司，或同一母公司的子</w:t>
      </w:r>
      <w:r>
        <w:rPr>
          <w:rFonts w:ascii="宋体" w:hAnsi="宋体"/>
          <w:b/>
          <w:color w:val="000000"/>
          <w:kern w:val="0"/>
          <w:sz w:val="24"/>
        </w:rPr>
        <w:t>(</w:t>
      </w:r>
      <w:r>
        <w:rPr>
          <w:rFonts w:ascii="宋体" w:hAnsi="宋体"/>
          <w:b/>
          <w:color w:val="000000"/>
          <w:kern w:val="0"/>
          <w:sz w:val="24"/>
        </w:rPr>
        <w:t>分</w:t>
      </w:r>
      <w:r>
        <w:rPr>
          <w:rFonts w:ascii="宋体" w:hAnsi="宋体"/>
          <w:b/>
          <w:color w:val="000000"/>
          <w:kern w:val="0"/>
          <w:sz w:val="24"/>
        </w:rPr>
        <w:t>)</w:t>
      </w:r>
      <w:r>
        <w:rPr>
          <w:rFonts w:ascii="宋体" w:hAnsi="宋体"/>
          <w:b/>
          <w:color w:val="000000"/>
          <w:kern w:val="0"/>
          <w:sz w:val="24"/>
        </w:rPr>
        <w:t>公司，或法定代表人为同一人的两个或两个以上法人报名参加</w:t>
      </w:r>
      <w:r>
        <w:rPr>
          <w:rFonts w:ascii="宋体" w:hAnsi="宋体" w:hint="eastAsia"/>
          <w:b/>
          <w:color w:val="000000"/>
          <w:kern w:val="0"/>
          <w:sz w:val="24"/>
          <w:u w:val="single"/>
        </w:rPr>
        <w:t xml:space="preserve">                                        </w:t>
      </w:r>
      <w:r>
        <w:rPr>
          <w:rFonts w:ascii="宋体" w:hAnsi="宋体"/>
          <w:b/>
          <w:color w:val="000000"/>
          <w:kern w:val="0"/>
          <w:sz w:val="24"/>
        </w:rPr>
        <w:t>施工招标的利益相关情况。</w:t>
      </w:r>
    </w:p>
    <w:p w:rsidR="000F5478" w:rsidRDefault="00607D48">
      <w:pPr>
        <w:widowControl/>
        <w:spacing w:line="440" w:lineRule="exact"/>
        <w:ind w:firstLine="420"/>
        <w:jc w:val="left"/>
        <w:rPr>
          <w:rFonts w:ascii="宋体" w:hAnsi="宋体"/>
          <w:color w:val="000000"/>
          <w:kern w:val="0"/>
          <w:sz w:val="24"/>
        </w:rPr>
      </w:pPr>
      <w:r>
        <w:rPr>
          <w:rFonts w:ascii="宋体" w:hAnsi="宋体"/>
          <w:b/>
          <w:color w:val="000000"/>
          <w:kern w:val="0"/>
          <w:sz w:val="24"/>
        </w:rPr>
        <w:t>与我方有投资参股关系的关联企业</w:t>
      </w:r>
      <w:r>
        <w:rPr>
          <w:rFonts w:ascii="宋体" w:hAnsi="宋体"/>
          <w:b/>
          <w:color w:val="000000"/>
          <w:kern w:val="0"/>
          <w:sz w:val="24"/>
          <w:u w:val="single"/>
        </w:rPr>
        <w:t xml:space="preserve">   </w:t>
      </w:r>
      <w:r>
        <w:rPr>
          <w:rFonts w:ascii="宋体" w:hAnsi="宋体"/>
          <w:b/>
          <w:color w:val="000000"/>
          <w:kern w:val="0"/>
          <w:sz w:val="24"/>
          <w:u w:val="single"/>
        </w:rPr>
        <w:t>（公司全称）、（公司全称）</w:t>
      </w:r>
      <w:r>
        <w:rPr>
          <w:rFonts w:ascii="宋体" w:hAnsi="宋体"/>
          <w:b/>
          <w:color w:val="000000"/>
          <w:kern w:val="0"/>
          <w:sz w:val="24"/>
          <w:u w:val="single"/>
        </w:rPr>
        <w:t xml:space="preserve">     </w:t>
      </w:r>
      <w:r>
        <w:rPr>
          <w:rFonts w:ascii="宋体" w:hAnsi="宋体"/>
          <w:b/>
          <w:color w:val="000000"/>
          <w:kern w:val="0"/>
          <w:sz w:val="24"/>
        </w:rPr>
        <w:t>，或与我方具有直接管理和被管理关系的母子</w:t>
      </w:r>
      <w:r>
        <w:rPr>
          <w:rFonts w:ascii="宋体" w:hAnsi="宋体"/>
          <w:b/>
          <w:color w:val="000000"/>
          <w:kern w:val="0"/>
          <w:sz w:val="24"/>
        </w:rPr>
        <w:t>(</w:t>
      </w:r>
      <w:r>
        <w:rPr>
          <w:rFonts w:ascii="宋体" w:hAnsi="宋体"/>
          <w:b/>
          <w:color w:val="000000"/>
          <w:kern w:val="0"/>
          <w:sz w:val="24"/>
        </w:rPr>
        <w:t>分</w:t>
      </w:r>
      <w:r>
        <w:rPr>
          <w:rFonts w:ascii="宋体" w:hAnsi="宋体"/>
          <w:b/>
          <w:color w:val="000000"/>
          <w:kern w:val="0"/>
          <w:sz w:val="24"/>
        </w:rPr>
        <w:t>)</w:t>
      </w:r>
      <w:r>
        <w:rPr>
          <w:rFonts w:ascii="宋体" w:hAnsi="宋体"/>
          <w:b/>
          <w:color w:val="000000"/>
          <w:kern w:val="0"/>
          <w:sz w:val="24"/>
        </w:rPr>
        <w:t>公司</w:t>
      </w:r>
      <w:r>
        <w:rPr>
          <w:rFonts w:ascii="宋体" w:hAnsi="宋体"/>
          <w:b/>
          <w:color w:val="000000"/>
          <w:kern w:val="0"/>
          <w:sz w:val="24"/>
          <w:u w:val="single"/>
        </w:rPr>
        <w:t xml:space="preserve">   </w:t>
      </w:r>
      <w:r>
        <w:rPr>
          <w:rFonts w:ascii="宋体" w:hAnsi="宋体"/>
          <w:b/>
          <w:color w:val="000000"/>
          <w:kern w:val="0"/>
          <w:sz w:val="24"/>
          <w:u w:val="single"/>
        </w:rPr>
        <w:t>（公司全称）、（公司全称）</w:t>
      </w:r>
      <w:r>
        <w:rPr>
          <w:rFonts w:ascii="宋体" w:hAnsi="宋体"/>
          <w:b/>
          <w:color w:val="000000"/>
          <w:kern w:val="0"/>
          <w:sz w:val="24"/>
          <w:u w:val="single"/>
        </w:rPr>
        <w:t xml:space="preserve">     </w:t>
      </w:r>
      <w:r>
        <w:rPr>
          <w:rFonts w:ascii="宋体" w:hAnsi="宋体"/>
          <w:b/>
          <w:color w:val="000000"/>
          <w:kern w:val="0"/>
          <w:sz w:val="24"/>
        </w:rPr>
        <w:t>，或同一母公司的子</w:t>
      </w:r>
      <w:r>
        <w:rPr>
          <w:rFonts w:ascii="宋体" w:hAnsi="宋体"/>
          <w:b/>
          <w:color w:val="000000"/>
          <w:kern w:val="0"/>
          <w:sz w:val="24"/>
        </w:rPr>
        <w:t>(</w:t>
      </w:r>
      <w:r>
        <w:rPr>
          <w:rFonts w:ascii="宋体" w:hAnsi="宋体"/>
          <w:b/>
          <w:color w:val="000000"/>
          <w:kern w:val="0"/>
          <w:sz w:val="24"/>
        </w:rPr>
        <w:t>分</w:t>
      </w:r>
      <w:r>
        <w:rPr>
          <w:rFonts w:ascii="宋体" w:hAnsi="宋体"/>
          <w:b/>
          <w:color w:val="000000"/>
          <w:kern w:val="0"/>
          <w:sz w:val="24"/>
        </w:rPr>
        <w:t>)</w:t>
      </w:r>
      <w:r>
        <w:rPr>
          <w:rFonts w:ascii="宋体" w:hAnsi="宋体"/>
          <w:b/>
          <w:color w:val="000000"/>
          <w:kern w:val="0"/>
          <w:sz w:val="24"/>
        </w:rPr>
        <w:t>公司</w:t>
      </w:r>
      <w:r>
        <w:rPr>
          <w:rFonts w:ascii="宋体" w:hAnsi="宋体"/>
          <w:b/>
          <w:color w:val="000000"/>
          <w:kern w:val="0"/>
          <w:sz w:val="24"/>
          <w:u w:val="single"/>
        </w:rPr>
        <w:t xml:space="preserve">   </w:t>
      </w:r>
      <w:r>
        <w:rPr>
          <w:rFonts w:ascii="宋体" w:hAnsi="宋体"/>
          <w:b/>
          <w:color w:val="000000"/>
          <w:kern w:val="0"/>
          <w:sz w:val="24"/>
          <w:u w:val="single"/>
        </w:rPr>
        <w:t>（公司全称）、（公司全称）</w:t>
      </w:r>
      <w:r>
        <w:rPr>
          <w:rFonts w:ascii="宋体" w:hAnsi="宋体"/>
          <w:b/>
          <w:color w:val="000000"/>
          <w:kern w:val="0"/>
          <w:sz w:val="24"/>
          <w:u w:val="single"/>
        </w:rPr>
        <w:t xml:space="preserve">     </w:t>
      </w:r>
      <w:r>
        <w:rPr>
          <w:rFonts w:ascii="宋体" w:hAnsi="宋体"/>
          <w:b/>
          <w:color w:val="000000"/>
          <w:kern w:val="0"/>
          <w:sz w:val="24"/>
        </w:rPr>
        <w:t>，或法定代表人为</w:t>
      </w:r>
      <w:r>
        <w:rPr>
          <w:rFonts w:ascii="宋体" w:hAnsi="宋体"/>
          <w:b/>
          <w:color w:val="000000"/>
          <w:kern w:val="0"/>
          <w:sz w:val="24"/>
        </w:rPr>
        <w:t>同一人的两个或两个以上法人</w:t>
      </w:r>
      <w:r>
        <w:rPr>
          <w:rFonts w:ascii="宋体" w:hAnsi="宋体"/>
          <w:b/>
          <w:color w:val="000000"/>
          <w:kern w:val="0"/>
          <w:sz w:val="24"/>
          <w:u w:val="single"/>
        </w:rPr>
        <w:t xml:space="preserve">   </w:t>
      </w:r>
      <w:r>
        <w:rPr>
          <w:rFonts w:ascii="宋体" w:hAnsi="宋体"/>
          <w:b/>
          <w:color w:val="000000"/>
          <w:kern w:val="0"/>
          <w:sz w:val="24"/>
          <w:u w:val="single"/>
        </w:rPr>
        <w:t>（公司全称）、（公司全称）</w:t>
      </w:r>
      <w:r>
        <w:rPr>
          <w:rFonts w:ascii="宋体" w:hAnsi="宋体"/>
          <w:b/>
          <w:color w:val="000000"/>
          <w:kern w:val="0"/>
          <w:sz w:val="24"/>
          <w:u w:val="single"/>
        </w:rPr>
        <w:t xml:space="preserve">     </w:t>
      </w:r>
      <w:r>
        <w:rPr>
          <w:rFonts w:ascii="宋体" w:hAnsi="宋体"/>
          <w:b/>
          <w:color w:val="000000"/>
          <w:kern w:val="0"/>
          <w:sz w:val="24"/>
        </w:rPr>
        <w:t>，没有报名参加</w:t>
      </w:r>
      <w:r>
        <w:rPr>
          <w:rFonts w:ascii="宋体" w:hAnsi="宋体" w:hint="eastAsia"/>
          <w:b/>
          <w:color w:val="000000"/>
          <w:kern w:val="0"/>
          <w:sz w:val="24"/>
          <w:u w:val="single"/>
        </w:rPr>
        <w:t xml:space="preserve">                       </w:t>
      </w:r>
      <w:r>
        <w:rPr>
          <w:rFonts w:ascii="宋体" w:hAnsi="宋体"/>
          <w:b/>
          <w:color w:val="000000"/>
          <w:kern w:val="0"/>
          <w:sz w:val="24"/>
        </w:rPr>
        <w:t>施工招标的</w:t>
      </w:r>
      <w:r>
        <w:rPr>
          <w:rFonts w:ascii="宋体" w:hAnsi="宋体" w:hint="eastAsia"/>
          <w:b/>
          <w:color w:val="000000"/>
          <w:kern w:val="0"/>
          <w:sz w:val="24"/>
        </w:rPr>
        <w:t>投标</w:t>
      </w:r>
      <w:r>
        <w:rPr>
          <w:rFonts w:ascii="宋体" w:hAnsi="宋体"/>
          <w:b/>
          <w:color w:val="000000"/>
          <w:kern w:val="0"/>
          <w:sz w:val="24"/>
        </w:rPr>
        <w:t>申请。</w:t>
      </w:r>
    </w:p>
    <w:p w:rsidR="000F5478" w:rsidRDefault="00607D48">
      <w:pPr>
        <w:widowControl/>
        <w:spacing w:line="400" w:lineRule="exact"/>
        <w:ind w:firstLineChars="196" w:firstLine="472"/>
        <w:jc w:val="left"/>
        <w:rPr>
          <w:rFonts w:ascii="宋体" w:hAnsi="宋体"/>
          <w:b/>
          <w:color w:val="000000"/>
          <w:kern w:val="0"/>
          <w:sz w:val="24"/>
        </w:rPr>
      </w:pPr>
      <w:r>
        <w:rPr>
          <w:rFonts w:ascii="宋体" w:hAnsi="宋体"/>
          <w:b/>
          <w:color w:val="000000"/>
          <w:kern w:val="0"/>
          <w:sz w:val="24"/>
        </w:rPr>
        <w:t>若在</w:t>
      </w:r>
      <w:r>
        <w:rPr>
          <w:rFonts w:ascii="宋体" w:hAnsi="宋体" w:hint="eastAsia"/>
          <w:b/>
          <w:color w:val="000000"/>
          <w:kern w:val="0"/>
          <w:sz w:val="24"/>
        </w:rPr>
        <w:t>评标</w:t>
      </w:r>
      <w:r>
        <w:rPr>
          <w:rFonts w:ascii="宋体" w:hAnsi="宋体"/>
          <w:b/>
          <w:color w:val="000000"/>
          <w:kern w:val="0"/>
          <w:sz w:val="24"/>
        </w:rPr>
        <w:t>期间发现我方声明与实际情况不符，招标人有权否决我方</w:t>
      </w:r>
      <w:r>
        <w:rPr>
          <w:rFonts w:ascii="宋体" w:hAnsi="宋体" w:hint="eastAsia"/>
          <w:b/>
          <w:color w:val="000000"/>
          <w:kern w:val="0"/>
          <w:sz w:val="24"/>
        </w:rPr>
        <w:t>投标</w:t>
      </w:r>
      <w:r>
        <w:rPr>
          <w:rFonts w:ascii="宋体" w:hAnsi="宋体"/>
          <w:b/>
          <w:color w:val="000000"/>
          <w:kern w:val="0"/>
          <w:sz w:val="24"/>
        </w:rPr>
        <w:t>申请</w:t>
      </w:r>
      <w:r>
        <w:rPr>
          <w:rFonts w:ascii="宋体" w:hAnsi="宋体"/>
          <w:b/>
          <w:color w:val="000000"/>
          <w:kern w:val="0"/>
          <w:sz w:val="24"/>
        </w:rPr>
        <w:t>;</w:t>
      </w:r>
      <w:r>
        <w:rPr>
          <w:rFonts w:ascii="宋体" w:hAnsi="宋体"/>
          <w:b/>
          <w:color w:val="000000"/>
          <w:kern w:val="0"/>
          <w:sz w:val="24"/>
        </w:rPr>
        <w:t>若在评审期间发现我方声明与实际情况不符，招标人有权否决我方投标，并没收我方投标担保。同时招标人有权视我方上述行为为招标投标法第三十三条规定的以其他方式弄虚作假的行为。</w:t>
      </w:r>
    </w:p>
    <w:p w:rsidR="000F5478" w:rsidRDefault="00607D48">
      <w:pPr>
        <w:widowControl/>
        <w:spacing w:line="360" w:lineRule="exact"/>
        <w:ind w:firstLineChars="200" w:firstLine="482"/>
        <w:jc w:val="left"/>
        <w:rPr>
          <w:rFonts w:ascii="宋体" w:hAnsi="宋体"/>
          <w:b/>
          <w:color w:val="000000"/>
          <w:kern w:val="0"/>
          <w:sz w:val="24"/>
        </w:rPr>
      </w:pPr>
      <w:r>
        <w:rPr>
          <w:rFonts w:ascii="宋体" w:hAnsi="宋体"/>
          <w:b/>
          <w:color w:val="000000"/>
          <w:kern w:val="0"/>
          <w:sz w:val="24"/>
        </w:rPr>
        <w:t>特此声明。</w:t>
      </w:r>
    </w:p>
    <w:p w:rsidR="000F5478" w:rsidRDefault="000F5478">
      <w:pPr>
        <w:widowControl/>
        <w:spacing w:line="360" w:lineRule="exact"/>
        <w:jc w:val="left"/>
        <w:rPr>
          <w:rFonts w:ascii="宋体" w:hAnsi="宋体"/>
          <w:b/>
          <w:color w:val="000000"/>
          <w:kern w:val="0"/>
          <w:sz w:val="24"/>
        </w:rPr>
      </w:pPr>
    </w:p>
    <w:p w:rsidR="000F5478" w:rsidRDefault="00607D48">
      <w:pPr>
        <w:widowControl/>
        <w:spacing w:line="360" w:lineRule="exact"/>
        <w:jc w:val="left"/>
        <w:rPr>
          <w:rFonts w:ascii="宋体" w:hAnsi="宋体"/>
          <w:b/>
          <w:color w:val="000000"/>
          <w:kern w:val="0"/>
          <w:sz w:val="24"/>
        </w:rPr>
      </w:pPr>
      <w:r>
        <w:rPr>
          <w:rFonts w:ascii="宋体" w:hAnsi="宋体"/>
          <w:b/>
          <w:color w:val="000000"/>
          <w:kern w:val="0"/>
          <w:sz w:val="24"/>
        </w:rPr>
        <w:t xml:space="preserve">                                </w:t>
      </w:r>
      <w:r>
        <w:rPr>
          <w:rFonts w:ascii="宋体" w:hAnsi="宋体"/>
          <w:b/>
          <w:color w:val="000000"/>
          <w:kern w:val="0"/>
          <w:sz w:val="24"/>
        </w:rPr>
        <w:t>投标人：</w:t>
      </w:r>
      <w:r>
        <w:rPr>
          <w:rFonts w:ascii="宋体" w:hAnsi="宋体"/>
          <w:b/>
          <w:color w:val="000000"/>
          <w:kern w:val="0"/>
          <w:sz w:val="24"/>
        </w:rPr>
        <w:t xml:space="preserve">  </w:t>
      </w:r>
      <w:r>
        <w:rPr>
          <w:rFonts w:ascii="宋体" w:hAnsi="宋体"/>
          <w:b/>
          <w:color w:val="000000"/>
          <w:kern w:val="0"/>
          <w:sz w:val="24"/>
          <w:u w:val="single"/>
        </w:rPr>
        <w:t>（全称）</w:t>
      </w:r>
      <w:r>
        <w:rPr>
          <w:rFonts w:ascii="宋体" w:hAnsi="宋体"/>
          <w:b/>
          <w:color w:val="000000"/>
          <w:kern w:val="0"/>
          <w:sz w:val="24"/>
          <w:u w:val="single"/>
        </w:rPr>
        <w:t xml:space="preserve">         </w:t>
      </w:r>
      <w:r>
        <w:rPr>
          <w:rFonts w:ascii="宋体" w:hAnsi="宋体"/>
          <w:b/>
          <w:color w:val="000000"/>
          <w:kern w:val="0"/>
          <w:sz w:val="24"/>
        </w:rPr>
        <w:t>（盖单位章）</w:t>
      </w:r>
    </w:p>
    <w:p w:rsidR="000F5478" w:rsidRDefault="00607D48">
      <w:pPr>
        <w:widowControl/>
        <w:spacing w:line="360" w:lineRule="exact"/>
        <w:jc w:val="left"/>
        <w:rPr>
          <w:rFonts w:ascii="宋体" w:hAnsi="宋体"/>
          <w:b/>
          <w:color w:val="000000"/>
          <w:kern w:val="0"/>
          <w:sz w:val="24"/>
        </w:rPr>
      </w:pPr>
      <w:r>
        <w:rPr>
          <w:rFonts w:ascii="宋体" w:hAnsi="宋体"/>
          <w:b/>
          <w:color w:val="000000"/>
          <w:kern w:val="0"/>
          <w:sz w:val="24"/>
        </w:rPr>
        <w:t xml:space="preserve">                                </w:t>
      </w:r>
      <w:r>
        <w:rPr>
          <w:rFonts w:ascii="宋体" w:hAnsi="宋体"/>
          <w:b/>
          <w:color w:val="000000"/>
          <w:kern w:val="0"/>
          <w:sz w:val="24"/>
        </w:rPr>
        <w:t>法定代表人：</w:t>
      </w:r>
      <w:r>
        <w:rPr>
          <w:rFonts w:ascii="宋体" w:hAnsi="宋体"/>
          <w:b/>
          <w:color w:val="000000"/>
          <w:kern w:val="0"/>
          <w:sz w:val="24"/>
          <w:u w:val="single"/>
        </w:rPr>
        <w:t xml:space="preserve">             </w:t>
      </w:r>
      <w:r>
        <w:rPr>
          <w:rFonts w:ascii="宋体" w:hAnsi="宋体"/>
          <w:b/>
          <w:color w:val="000000"/>
          <w:kern w:val="0"/>
          <w:sz w:val="24"/>
        </w:rPr>
        <w:t>（签字）</w:t>
      </w:r>
    </w:p>
    <w:p w:rsidR="000F5478" w:rsidRDefault="00607D48">
      <w:pPr>
        <w:widowControl/>
        <w:spacing w:line="360" w:lineRule="exact"/>
        <w:jc w:val="left"/>
        <w:rPr>
          <w:rFonts w:ascii="宋体" w:hAnsi="宋体"/>
          <w:b/>
          <w:color w:val="000000"/>
          <w:kern w:val="0"/>
          <w:sz w:val="24"/>
        </w:rPr>
      </w:pPr>
      <w:r>
        <w:rPr>
          <w:rFonts w:ascii="宋体" w:hAnsi="宋体"/>
          <w:b/>
          <w:color w:val="000000"/>
          <w:kern w:val="0"/>
          <w:sz w:val="24"/>
        </w:rPr>
        <w:t xml:space="preserve">                                </w:t>
      </w:r>
      <w:r>
        <w:rPr>
          <w:rFonts w:ascii="宋体" w:hAnsi="宋体"/>
          <w:b/>
          <w:color w:val="000000"/>
          <w:kern w:val="0"/>
          <w:sz w:val="24"/>
        </w:rPr>
        <w:t>地址：</w:t>
      </w:r>
      <w:r>
        <w:rPr>
          <w:rFonts w:ascii="宋体" w:hAnsi="宋体"/>
          <w:b/>
          <w:color w:val="000000"/>
          <w:kern w:val="0"/>
          <w:sz w:val="24"/>
          <w:u w:val="single"/>
        </w:rPr>
        <w:t xml:space="preserve">                                          </w:t>
      </w:r>
    </w:p>
    <w:p w:rsidR="000F5478" w:rsidRDefault="00607D48">
      <w:pPr>
        <w:widowControl/>
        <w:spacing w:line="360" w:lineRule="exact"/>
        <w:jc w:val="left"/>
        <w:rPr>
          <w:rFonts w:ascii="宋体" w:hAnsi="宋体"/>
          <w:b/>
          <w:color w:val="000000"/>
          <w:kern w:val="0"/>
          <w:sz w:val="24"/>
        </w:rPr>
      </w:pPr>
      <w:r>
        <w:rPr>
          <w:rFonts w:ascii="宋体" w:hAnsi="宋体"/>
          <w:b/>
          <w:color w:val="000000"/>
          <w:kern w:val="0"/>
          <w:sz w:val="24"/>
        </w:rPr>
        <w:t xml:space="preserve">                                </w:t>
      </w:r>
      <w:r>
        <w:rPr>
          <w:rFonts w:ascii="宋体" w:hAnsi="宋体"/>
          <w:b/>
          <w:color w:val="000000"/>
          <w:kern w:val="0"/>
          <w:sz w:val="24"/>
        </w:rPr>
        <w:t>网址：</w:t>
      </w:r>
      <w:r>
        <w:rPr>
          <w:rFonts w:ascii="宋体" w:hAnsi="宋体"/>
          <w:b/>
          <w:color w:val="000000"/>
          <w:kern w:val="0"/>
          <w:sz w:val="24"/>
          <w:u w:val="single"/>
        </w:rPr>
        <w:t xml:space="preserve">                                          </w:t>
      </w:r>
    </w:p>
    <w:p w:rsidR="000F5478" w:rsidRDefault="00607D48">
      <w:pPr>
        <w:widowControl/>
        <w:spacing w:line="360" w:lineRule="exact"/>
        <w:jc w:val="left"/>
        <w:rPr>
          <w:rFonts w:ascii="宋体" w:hAnsi="宋体"/>
          <w:b/>
          <w:color w:val="000000"/>
          <w:kern w:val="0"/>
          <w:sz w:val="24"/>
        </w:rPr>
      </w:pPr>
      <w:r>
        <w:rPr>
          <w:rFonts w:ascii="宋体" w:hAnsi="宋体"/>
          <w:b/>
          <w:color w:val="000000"/>
          <w:kern w:val="0"/>
          <w:sz w:val="24"/>
        </w:rPr>
        <w:t xml:space="preserve">                                </w:t>
      </w:r>
      <w:r>
        <w:rPr>
          <w:rFonts w:ascii="宋体" w:hAnsi="宋体"/>
          <w:b/>
          <w:color w:val="000000"/>
          <w:kern w:val="0"/>
          <w:sz w:val="24"/>
        </w:rPr>
        <w:t>电话：</w:t>
      </w:r>
      <w:r>
        <w:rPr>
          <w:rFonts w:ascii="宋体" w:hAnsi="宋体"/>
          <w:b/>
          <w:color w:val="000000"/>
          <w:kern w:val="0"/>
          <w:sz w:val="24"/>
          <w:u w:val="single"/>
        </w:rPr>
        <w:t xml:space="preserve">                                          </w:t>
      </w:r>
    </w:p>
    <w:p w:rsidR="000F5478" w:rsidRDefault="00607D48">
      <w:pPr>
        <w:widowControl/>
        <w:spacing w:line="360" w:lineRule="exact"/>
        <w:jc w:val="left"/>
        <w:rPr>
          <w:rFonts w:ascii="宋体" w:hAnsi="宋体"/>
          <w:b/>
          <w:color w:val="000000"/>
          <w:kern w:val="0"/>
          <w:sz w:val="24"/>
          <w:u w:val="single"/>
        </w:rPr>
      </w:pPr>
      <w:r>
        <w:rPr>
          <w:rFonts w:ascii="宋体" w:hAnsi="宋体"/>
          <w:b/>
          <w:color w:val="000000"/>
          <w:kern w:val="0"/>
          <w:sz w:val="24"/>
        </w:rPr>
        <w:t xml:space="preserve">                                </w:t>
      </w:r>
      <w:r>
        <w:rPr>
          <w:rFonts w:ascii="宋体" w:hAnsi="宋体"/>
          <w:b/>
          <w:color w:val="000000"/>
          <w:kern w:val="0"/>
          <w:sz w:val="24"/>
        </w:rPr>
        <w:t>传真：</w:t>
      </w:r>
      <w:r>
        <w:rPr>
          <w:rFonts w:ascii="宋体" w:hAnsi="宋体"/>
          <w:b/>
          <w:color w:val="000000"/>
          <w:kern w:val="0"/>
          <w:sz w:val="24"/>
          <w:u w:val="single"/>
        </w:rPr>
        <w:t xml:space="preserve">                                       </w:t>
      </w:r>
    </w:p>
    <w:p w:rsidR="000F5478" w:rsidRDefault="00607D48">
      <w:pPr>
        <w:widowControl/>
        <w:spacing w:line="360" w:lineRule="exact"/>
        <w:jc w:val="left"/>
        <w:rPr>
          <w:rFonts w:ascii="宋体" w:hAnsi="宋体"/>
          <w:b/>
          <w:color w:val="000000"/>
          <w:kern w:val="0"/>
          <w:sz w:val="24"/>
        </w:rPr>
      </w:pPr>
      <w:r>
        <w:rPr>
          <w:rFonts w:ascii="宋体" w:hAnsi="宋体"/>
          <w:b/>
          <w:color w:val="000000"/>
          <w:kern w:val="0"/>
          <w:sz w:val="24"/>
        </w:rPr>
        <w:t xml:space="preserve">                                </w:t>
      </w:r>
      <w:r>
        <w:rPr>
          <w:rFonts w:ascii="宋体" w:hAnsi="宋体"/>
          <w:b/>
          <w:color w:val="000000"/>
          <w:kern w:val="0"/>
          <w:sz w:val="24"/>
        </w:rPr>
        <w:t>电子邮箱：</w:t>
      </w:r>
      <w:r>
        <w:rPr>
          <w:rFonts w:ascii="宋体" w:hAnsi="宋体"/>
          <w:b/>
          <w:color w:val="000000"/>
          <w:kern w:val="0"/>
          <w:sz w:val="24"/>
          <w:u w:val="single"/>
        </w:rPr>
        <w:t xml:space="preserve">                                  </w:t>
      </w:r>
    </w:p>
    <w:p w:rsidR="000F5478" w:rsidRDefault="00607D48">
      <w:pPr>
        <w:widowControl/>
        <w:spacing w:line="360" w:lineRule="exact"/>
        <w:jc w:val="left"/>
        <w:rPr>
          <w:rFonts w:ascii="宋体" w:hAnsi="宋体"/>
          <w:b/>
          <w:color w:val="000000"/>
          <w:kern w:val="0"/>
          <w:sz w:val="24"/>
        </w:rPr>
      </w:pPr>
      <w:r>
        <w:rPr>
          <w:rFonts w:ascii="宋体" w:hAnsi="宋体"/>
          <w:b/>
          <w:color w:val="000000"/>
          <w:kern w:val="0"/>
          <w:sz w:val="24"/>
        </w:rPr>
        <w:t xml:space="preserve">                                </w:t>
      </w:r>
      <w:r>
        <w:rPr>
          <w:rFonts w:ascii="宋体" w:hAnsi="宋体"/>
          <w:b/>
          <w:color w:val="000000"/>
          <w:kern w:val="0"/>
          <w:sz w:val="24"/>
        </w:rPr>
        <w:t>邮政编码：</w:t>
      </w:r>
      <w:r>
        <w:rPr>
          <w:rFonts w:ascii="宋体" w:hAnsi="宋体"/>
          <w:b/>
          <w:color w:val="000000"/>
          <w:kern w:val="0"/>
          <w:sz w:val="24"/>
          <w:u w:val="single"/>
        </w:rPr>
        <w:t xml:space="preserve">                             </w:t>
      </w:r>
      <w:r>
        <w:rPr>
          <w:rFonts w:ascii="宋体" w:hAnsi="宋体"/>
          <w:b/>
          <w:color w:val="000000"/>
          <w:kern w:val="0"/>
          <w:sz w:val="24"/>
          <w:u w:val="single"/>
        </w:rPr>
        <w:t xml:space="preserve">         </w:t>
      </w:r>
    </w:p>
    <w:p w:rsidR="000F5478" w:rsidRDefault="00607D48">
      <w:pPr>
        <w:widowControl/>
        <w:spacing w:line="360" w:lineRule="exact"/>
        <w:jc w:val="left"/>
        <w:rPr>
          <w:rFonts w:ascii="宋体" w:hAnsi="宋体"/>
          <w:b/>
          <w:color w:val="000000"/>
          <w:kern w:val="0"/>
          <w:sz w:val="24"/>
        </w:rPr>
      </w:pPr>
      <w:r>
        <w:rPr>
          <w:rFonts w:ascii="宋体" w:hAnsi="宋体"/>
          <w:color w:val="000000"/>
          <w:kern w:val="0"/>
          <w:sz w:val="24"/>
        </w:rPr>
        <w:t xml:space="preserve">                                       </w:t>
      </w:r>
      <w:r>
        <w:rPr>
          <w:rFonts w:ascii="宋体" w:hAnsi="宋体"/>
          <w:b/>
          <w:color w:val="000000"/>
          <w:kern w:val="0"/>
          <w:sz w:val="24"/>
        </w:rPr>
        <w:t xml:space="preserve">    </w:t>
      </w:r>
      <w:r>
        <w:rPr>
          <w:rFonts w:ascii="宋体" w:hAnsi="宋体"/>
          <w:b/>
          <w:color w:val="000000"/>
          <w:kern w:val="0"/>
          <w:sz w:val="24"/>
          <w:u w:val="single"/>
        </w:rPr>
        <w:t xml:space="preserve">       </w:t>
      </w:r>
      <w:r>
        <w:rPr>
          <w:rFonts w:ascii="宋体" w:hAnsi="宋体"/>
          <w:b/>
          <w:color w:val="000000"/>
          <w:kern w:val="0"/>
          <w:sz w:val="24"/>
        </w:rPr>
        <w:t xml:space="preserve"> </w:t>
      </w:r>
      <w:r>
        <w:rPr>
          <w:rFonts w:ascii="宋体" w:hAnsi="宋体"/>
          <w:b/>
          <w:color w:val="000000"/>
          <w:kern w:val="0"/>
          <w:sz w:val="24"/>
        </w:rPr>
        <w:t>年</w:t>
      </w:r>
      <w:r>
        <w:rPr>
          <w:rFonts w:ascii="宋体" w:hAnsi="宋体"/>
          <w:b/>
          <w:color w:val="000000"/>
          <w:kern w:val="0"/>
          <w:sz w:val="24"/>
          <w:u w:val="single"/>
        </w:rPr>
        <w:t xml:space="preserve">    </w:t>
      </w:r>
      <w:r>
        <w:rPr>
          <w:rFonts w:ascii="宋体" w:hAnsi="宋体"/>
          <w:b/>
          <w:color w:val="000000"/>
          <w:kern w:val="0"/>
          <w:sz w:val="24"/>
        </w:rPr>
        <w:t>月</w:t>
      </w:r>
      <w:r>
        <w:rPr>
          <w:rFonts w:ascii="宋体" w:hAnsi="宋体"/>
          <w:b/>
          <w:color w:val="000000"/>
          <w:kern w:val="0"/>
          <w:sz w:val="24"/>
        </w:rPr>
        <w:t xml:space="preserve"> </w:t>
      </w:r>
      <w:r>
        <w:rPr>
          <w:rFonts w:ascii="宋体" w:hAnsi="宋体"/>
          <w:b/>
          <w:color w:val="000000"/>
          <w:kern w:val="0"/>
          <w:sz w:val="24"/>
          <w:u w:val="single"/>
        </w:rPr>
        <w:t xml:space="preserve">   </w:t>
      </w:r>
      <w:r>
        <w:rPr>
          <w:rFonts w:ascii="宋体" w:hAnsi="宋体"/>
          <w:b/>
          <w:color w:val="000000"/>
          <w:kern w:val="0"/>
          <w:sz w:val="24"/>
        </w:rPr>
        <w:t>日</w:t>
      </w:r>
    </w:p>
    <w:p w:rsidR="000F5478" w:rsidRDefault="00607D48">
      <w:pPr>
        <w:widowControl/>
        <w:spacing w:line="360" w:lineRule="exact"/>
        <w:jc w:val="left"/>
        <w:rPr>
          <w:rFonts w:ascii="宋体" w:hAnsi="宋体"/>
          <w:b/>
          <w:color w:val="000000"/>
          <w:kern w:val="0"/>
          <w:sz w:val="24"/>
        </w:rPr>
      </w:pPr>
      <w:r>
        <w:rPr>
          <w:rFonts w:ascii="宋体" w:hAnsi="宋体"/>
          <w:b/>
          <w:color w:val="000000"/>
          <w:kern w:val="0"/>
          <w:sz w:val="24"/>
        </w:rPr>
        <w:t>注：</w:t>
      </w:r>
    </w:p>
    <w:p w:rsidR="000F5478" w:rsidRDefault="00607D48">
      <w:pPr>
        <w:widowControl/>
        <w:spacing w:line="280" w:lineRule="exact"/>
        <w:ind w:firstLineChars="196" w:firstLine="472"/>
        <w:jc w:val="left"/>
        <w:rPr>
          <w:rFonts w:ascii="宋体" w:hAnsi="宋体"/>
          <w:b/>
          <w:color w:val="000000"/>
          <w:kern w:val="0"/>
          <w:sz w:val="24"/>
        </w:rPr>
      </w:pPr>
      <w:r>
        <w:rPr>
          <w:rFonts w:ascii="宋体" w:hAnsi="宋体"/>
          <w:b/>
          <w:color w:val="000000"/>
          <w:kern w:val="0"/>
          <w:sz w:val="24"/>
        </w:rPr>
        <w:t>此声明函原件需由企业法定代表人签名并加盖企业单位章在报名现场递交给招标人工作人员。</w:t>
      </w:r>
    </w:p>
    <w:p w:rsidR="000F5478" w:rsidRDefault="000F5478">
      <w:pPr>
        <w:widowControl/>
        <w:snapToGrid w:val="0"/>
        <w:spacing w:line="360" w:lineRule="atLeast"/>
        <w:rPr>
          <w:rFonts w:ascii="宋体" w:hAnsi="宋体"/>
          <w:b/>
          <w:bCs/>
          <w:color w:val="000000"/>
          <w:kern w:val="0"/>
          <w:sz w:val="24"/>
        </w:rPr>
      </w:pPr>
    </w:p>
    <w:p w:rsidR="000F5478" w:rsidRDefault="000F5478">
      <w:pPr>
        <w:widowControl/>
        <w:snapToGrid w:val="0"/>
        <w:spacing w:line="360" w:lineRule="atLeast"/>
        <w:rPr>
          <w:rFonts w:ascii="宋体" w:hAnsi="宋体"/>
          <w:b/>
          <w:bCs/>
          <w:color w:val="000000"/>
          <w:kern w:val="0"/>
          <w:sz w:val="24"/>
        </w:rPr>
      </w:pPr>
    </w:p>
    <w:p w:rsidR="000F5478" w:rsidRDefault="000F5478">
      <w:pPr>
        <w:widowControl/>
        <w:snapToGrid w:val="0"/>
        <w:spacing w:line="360" w:lineRule="atLeast"/>
        <w:rPr>
          <w:rFonts w:ascii="宋体" w:hAnsi="宋体"/>
          <w:b/>
          <w:bCs/>
          <w:color w:val="000000"/>
          <w:kern w:val="0"/>
          <w:sz w:val="24"/>
        </w:rPr>
      </w:pPr>
    </w:p>
    <w:p w:rsidR="000F5478" w:rsidRDefault="000F5478">
      <w:pPr>
        <w:pStyle w:val="Default"/>
        <w:spacing w:line="360" w:lineRule="exact"/>
        <w:jc w:val="both"/>
        <w:rPr>
          <w:rFonts w:ascii="黑体" w:eastAsia="黑体"/>
          <w:color w:val="auto"/>
          <w:sz w:val="28"/>
          <w:szCs w:val="28"/>
        </w:rPr>
      </w:pPr>
    </w:p>
    <w:p w:rsidR="000F5478" w:rsidRDefault="000F5478">
      <w:pPr>
        <w:pStyle w:val="Default"/>
        <w:spacing w:line="360" w:lineRule="exact"/>
        <w:jc w:val="both"/>
        <w:rPr>
          <w:rFonts w:ascii="黑体" w:eastAsia="黑体"/>
          <w:color w:val="auto"/>
          <w:sz w:val="28"/>
          <w:szCs w:val="28"/>
        </w:rPr>
      </w:pPr>
    </w:p>
    <w:p w:rsidR="000F5478" w:rsidRDefault="000F5478">
      <w:pPr>
        <w:pStyle w:val="Default"/>
        <w:spacing w:line="360" w:lineRule="exact"/>
        <w:jc w:val="both"/>
        <w:rPr>
          <w:rFonts w:hAnsi="宋体"/>
          <w:b/>
          <w:sz w:val="28"/>
          <w:szCs w:val="28"/>
        </w:rPr>
      </w:pPr>
    </w:p>
    <w:p w:rsidR="000F5478" w:rsidRDefault="00607D48">
      <w:pPr>
        <w:pStyle w:val="Default"/>
        <w:spacing w:line="360" w:lineRule="exact"/>
        <w:jc w:val="both"/>
        <w:rPr>
          <w:rFonts w:ascii="黑体" w:eastAsia="黑体"/>
          <w:color w:val="auto"/>
          <w:sz w:val="28"/>
          <w:szCs w:val="28"/>
        </w:rPr>
      </w:pPr>
      <w:r>
        <w:rPr>
          <w:rFonts w:hAnsi="宋体"/>
          <w:b/>
          <w:sz w:val="28"/>
          <w:szCs w:val="28"/>
        </w:rPr>
        <w:t>附件</w:t>
      </w:r>
      <w:r>
        <w:rPr>
          <w:rFonts w:hAnsi="宋体" w:hint="eastAsia"/>
          <w:b/>
          <w:sz w:val="28"/>
          <w:szCs w:val="28"/>
        </w:rPr>
        <w:t>4</w:t>
      </w:r>
    </w:p>
    <w:p w:rsidR="000F5478" w:rsidRDefault="00607D48">
      <w:pPr>
        <w:jc w:val="center"/>
        <w:outlineLvl w:val="0"/>
        <w:rPr>
          <w:rFonts w:ascii="宋体" w:hAnsi="宋体"/>
          <w:b/>
          <w:color w:val="000000"/>
          <w:sz w:val="32"/>
          <w:szCs w:val="32"/>
        </w:rPr>
      </w:pPr>
      <w:r>
        <w:rPr>
          <w:rFonts w:ascii="宋体" w:hAnsi="宋体" w:hint="eastAsia"/>
          <w:b/>
          <w:color w:val="000000"/>
          <w:sz w:val="32"/>
          <w:szCs w:val="32"/>
        </w:rPr>
        <w:t>随机分配标段摇号办法</w:t>
      </w:r>
    </w:p>
    <w:p w:rsidR="000F5478" w:rsidRDefault="000F5478">
      <w:pPr>
        <w:widowControl/>
        <w:spacing w:line="360" w:lineRule="auto"/>
        <w:ind w:firstLineChars="200" w:firstLine="480"/>
        <w:jc w:val="left"/>
        <w:rPr>
          <w:rFonts w:ascii="宋体" w:cs="宋体"/>
          <w:color w:val="000000"/>
          <w:kern w:val="0"/>
          <w:sz w:val="24"/>
        </w:rPr>
      </w:pPr>
    </w:p>
    <w:p w:rsidR="000F5478" w:rsidRDefault="00607D48">
      <w:pPr>
        <w:widowControl/>
        <w:spacing w:line="360" w:lineRule="auto"/>
        <w:ind w:firstLineChars="200" w:firstLine="480"/>
        <w:jc w:val="left"/>
        <w:rPr>
          <w:rFonts w:ascii="宋体" w:cs="宋体"/>
          <w:color w:val="000000"/>
          <w:kern w:val="0"/>
          <w:sz w:val="24"/>
        </w:rPr>
      </w:pPr>
      <w:r>
        <w:rPr>
          <w:rFonts w:ascii="宋体" w:cs="宋体" w:hint="eastAsia"/>
          <w:color w:val="000000"/>
          <w:kern w:val="0"/>
          <w:sz w:val="24"/>
        </w:rPr>
        <w:t>根据湖南省交通运输厅</w:t>
      </w:r>
      <w:r>
        <w:rPr>
          <w:rFonts w:ascii="宋体" w:hint="eastAsia"/>
          <w:color w:val="000000"/>
          <w:sz w:val="24"/>
        </w:rPr>
        <w:t>《湖南省公路水运工程项目招标分类资审随机分配合理低价法实施办法（试行）》（湘交基建【</w:t>
      </w:r>
      <w:r>
        <w:rPr>
          <w:rFonts w:ascii="宋体" w:hint="eastAsia"/>
          <w:color w:val="000000"/>
          <w:sz w:val="24"/>
        </w:rPr>
        <w:t>2013</w:t>
      </w:r>
      <w:r>
        <w:rPr>
          <w:rFonts w:ascii="宋体" w:hint="eastAsia"/>
          <w:color w:val="000000"/>
          <w:sz w:val="24"/>
        </w:rPr>
        <w:t>】</w:t>
      </w:r>
      <w:r>
        <w:rPr>
          <w:rFonts w:ascii="宋体" w:hint="eastAsia"/>
          <w:color w:val="000000"/>
          <w:sz w:val="24"/>
        </w:rPr>
        <w:t>307</w:t>
      </w:r>
      <w:r>
        <w:rPr>
          <w:rFonts w:ascii="宋体" w:hint="eastAsia"/>
          <w:color w:val="000000"/>
          <w:sz w:val="24"/>
        </w:rPr>
        <w:t>号）</w:t>
      </w:r>
      <w:r>
        <w:rPr>
          <w:rFonts w:ascii="宋体" w:cs="宋体" w:hint="eastAsia"/>
          <w:color w:val="000000"/>
          <w:kern w:val="0"/>
          <w:sz w:val="24"/>
        </w:rPr>
        <w:t>的规定，结合本项目情况，特制定本办法。</w:t>
      </w:r>
    </w:p>
    <w:p w:rsidR="000F5478" w:rsidRDefault="00607D48">
      <w:pPr>
        <w:spacing w:line="360" w:lineRule="auto"/>
        <w:rPr>
          <w:rFonts w:ascii="宋体" w:hAnsi="宋体"/>
          <w:b/>
          <w:color w:val="000000"/>
          <w:sz w:val="28"/>
          <w:szCs w:val="28"/>
        </w:rPr>
      </w:pPr>
      <w:r>
        <w:rPr>
          <w:rFonts w:ascii="宋体" w:hAnsi="宋体" w:hint="eastAsia"/>
          <w:b/>
          <w:color w:val="000000"/>
          <w:sz w:val="28"/>
          <w:szCs w:val="28"/>
        </w:rPr>
        <w:t>一、摇号规则</w:t>
      </w:r>
    </w:p>
    <w:p w:rsidR="000F5478" w:rsidRDefault="00607D48">
      <w:pPr>
        <w:spacing w:line="360" w:lineRule="auto"/>
        <w:ind w:firstLineChars="200" w:firstLine="480"/>
        <w:rPr>
          <w:rFonts w:ascii="宋体"/>
          <w:color w:val="000000"/>
          <w:sz w:val="24"/>
        </w:rPr>
      </w:pPr>
      <w:r>
        <w:rPr>
          <w:rFonts w:ascii="宋体" w:hint="eastAsia"/>
          <w:color w:val="000000"/>
          <w:sz w:val="24"/>
        </w:rPr>
        <w:t>参与摇号的各方当事人应当严格遵守以下规则：</w:t>
      </w:r>
    </w:p>
    <w:p w:rsidR="000F5478" w:rsidRDefault="00607D48">
      <w:pPr>
        <w:spacing w:line="360" w:lineRule="auto"/>
        <w:ind w:firstLineChars="200" w:firstLine="480"/>
        <w:rPr>
          <w:rFonts w:ascii="宋体"/>
          <w:color w:val="000000"/>
          <w:sz w:val="24"/>
        </w:rPr>
      </w:pPr>
      <w:r>
        <w:rPr>
          <w:rFonts w:ascii="宋体" w:hint="eastAsia"/>
          <w:color w:val="000000"/>
          <w:sz w:val="24"/>
        </w:rPr>
        <w:t>(</w:t>
      </w:r>
      <w:r>
        <w:rPr>
          <w:rFonts w:ascii="宋体" w:hint="eastAsia"/>
          <w:color w:val="000000"/>
          <w:sz w:val="24"/>
        </w:rPr>
        <w:t>一</w:t>
      </w:r>
      <w:r>
        <w:rPr>
          <w:rFonts w:ascii="宋体" w:hint="eastAsia"/>
          <w:color w:val="000000"/>
          <w:sz w:val="24"/>
        </w:rPr>
        <w:t>)</w:t>
      </w:r>
      <w:r>
        <w:rPr>
          <w:rFonts w:ascii="宋体" w:hint="eastAsia"/>
          <w:color w:val="000000"/>
          <w:sz w:val="24"/>
        </w:rPr>
        <w:t>各方必须严格遵守公开、公平、公正和诚实信用原则。</w:t>
      </w:r>
    </w:p>
    <w:p w:rsidR="000F5478" w:rsidRDefault="00607D48">
      <w:pPr>
        <w:spacing w:line="360" w:lineRule="auto"/>
        <w:ind w:firstLineChars="200" w:firstLine="480"/>
        <w:rPr>
          <w:rFonts w:ascii="宋体"/>
          <w:color w:val="000000"/>
          <w:sz w:val="24"/>
        </w:rPr>
      </w:pPr>
      <w:r>
        <w:rPr>
          <w:rFonts w:ascii="宋体" w:hint="eastAsia"/>
          <w:color w:val="000000"/>
          <w:sz w:val="24"/>
        </w:rPr>
        <w:t>(</w:t>
      </w:r>
      <w:r>
        <w:rPr>
          <w:rFonts w:ascii="宋体" w:hint="eastAsia"/>
          <w:color w:val="000000"/>
          <w:sz w:val="24"/>
        </w:rPr>
        <w:t>二</w:t>
      </w:r>
      <w:r>
        <w:rPr>
          <w:rFonts w:ascii="宋体" w:hint="eastAsia"/>
          <w:color w:val="000000"/>
          <w:sz w:val="24"/>
        </w:rPr>
        <w:t>)</w:t>
      </w:r>
      <w:r>
        <w:rPr>
          <w:rFonts w:ascii="宋体" w:hint="eastAsia"/>
          <w:color w:val="000000"/>
          <w:sz w:val="24"/>
        </w:rPr>
        <w:t>摇号活动在招标人的主持和行政监督部门监督下进行，由招标人委托招标代理机构具体操作。</w:t>
      </w:r>
    </w:p>
    <w:p w:rsidR="000F5478" w:rsidRDefault="00607D48">
      <w:pPr>
        <w:spacing w:line="360" w:lineRule="auto"/>
        <w:ind w:firstLineChars="200" w:firstLine="480"/>
        <w:rPr>
          <w:rFonts w:ascii="宋体"/>
          <w:color w:val="000000"/>
          <w:sz w:val="24"/>
        </w:rPr>
      </w:pPr>
      <w:r>
        <w:rPr>
          <w:rFonts w:ascii="宋体" w:hint="eastAsia"/>
          <w:color w:val="000000"/>
          <w:sz w:val="24"/>
        </w:rPr>
        <w:t>(</w:t>
      </w:r>
      <w:r>
        <w:rPr>
          <w:rFonts w:ascii="宋体" w:hint="eastAsia"/>
          <w:color w:val="000000"/>
          <w:sz w:val="24"/>
        </w:rPr>
        <w:t>三</w:t>
      </w:r>
      <w:r>
        <w:rPr>
          <w:rFonts w:ascii="宋体" w:hint="eastAsia"/>
          <w:color w:val="000000"/>
          <w:sz w:val="24"/>
        </w:rPr>
        <w:t>)</w:t>
      </w:r>
      <w:r>
        <w:rPr>
          <w:rFonts w:ascii="宋体" w:hint="eastAsia"/>
          <w:color w:val="000000"/>
          <w:sz w:val="24"/>
        </w:rPr>
        <w:t>各方必须严格执行本规则与程序，严格遵守现场纪律，确保摇号活动有序进行。</w:t>
      </w:r>
    </w:p>
    <w:p w:rsidR="000F5478" w:rsidRDefault="00607D48">
      <w:pPr>
        <w:spacing w:line="360" w:lineRule="auto"/>
        <w:ind w:firstLineChars="200" w:firstLine="480"/>
        <w:rPr>
          <w:rFonts w:ascii="宋体"/>
          <w:color w:val="000000"/>
          <w:sz w:val="24"/>
        </w:rPr>
      </w:pPr>
      <w:r>
        <w:rPr>
          <w:rFonts w:ascii="宋体" w:hint="eastAsia"/>
          <w:color w:val="000000"/>
          <w:sz w:val="24"/>
        </w:rPr>
        <w:t>(</w:t>
      </w:r>
      <w:r>
        <w:rPr>
          <w:rFonts w:ascii="宋体" w:hint="eastAsia"/>
          <w:color w:val="000000"/>
          <w:sz w:val="24"/>
        </w:rPr>
        <w:t>四</w:t>
      </w:r>
      <w:r>
        <w:rPr>
          <w:rFonts w:ascii="宋体" w:hint="eastAsia"/>
          <w:color w:val="000000"/>
          <w:sz w:val="24"/>
        </w:rPr>
        <w:t>)</w:t>
      </w:r>
      <w:r>
        <w:rPr>
          <w:rFonts w:ascii="宋体" w:hint="eastAsia"/>
          <w:color w:val="000000"/>
          <w:sz w:val="24"/>
        </w:rPr>
        <w:t>各方应认可摇号产生的结果。参与投标的当事人对摇号结果如有异议，应当场质疑、招标人或监督人应现场予以解释。如双方当事人不能取得一致意见，由行政监督人员现场裁决，各方对裁决意见应遵照执行。对裁决结果不服的当事人，应在次日向上一级交通运输行政主管部门提出复核。</w:t>
      </w:r>
    </w:p>
    <w:p w:rsidR="000F5478" w:rsidRDefault="00607D48">
      <w:pPr>
        <w:spacing w:line="360" w:lineRule="auto"/>
        <w:ind w:firstLineChars="200" w:firstLine="480"/>
        <w:rPr>
          <w:rFonts w:ascii="宋体"/>
          <w:color w:val="000000"/>
          <w:sz w:val="24"/>
        </w:rPr>
      </w:pPr>
      <w:r>
        <w:rPr>
          <w:rFonts w:ascii="宋体" w:hint="eastAsia"/>
          <w:color w:val="000000"/>
          <w:sz w:val="24"/>
        </w:rPr>
        <w:t>以上规则在摇号开始之前，由</w:t>
      </w:r>
      <w:r>
        <w:rPr>
          <w:rFonts w:ascii="宋体" w:hint="eastAsia"/>
          <w:color w:val="000000"/>
          <w:sz w:val="24"/>
        </w:rPr>
        <w:t>招标人现场宣布。</w:t>
      </w:r>
    </w:p>
    <w:p w:rsidR="000F5478" w:rsidRDefault="00607D48">
      <w:pPr>
        <w:spacing w:line="360" w:lineRule="auto"/>
        <w:rPr>
          <w:rFonts w:ascii="宋体"/>
          <w:color w:val="000000"/>
          <w:sz w:val="24"/>
        </w:rPr>
      </w:pPr>
      <w:r>
        <w:rPr>
          <w:rFonts w:ascii="宋体" w:hAnsi="宋体" w:hint="eastAsia"/>
          <w:b/>
          <w:color w:val="000000"/>
          <w:sz w:val="28"/>
          <w:szCs w:val="28"/>
        </w:rPr>
        <w:t>二、摇号资格的确定</w:t>
      </w:r>
    </w:p>
    <w:p w:rsidR="000F5478" w:rsidRDefault="00607D48">
      <w:pPr>
        <w:spacing w:line="360" w:lineRule="auto"/>
        <w:ind w:firstLineChars="200" w:firstLine="480"/>
        <w:rPr>
          <w:rFonts w:ascii="宋体"/>
          <w:color w:val="000000"/>
          <w:sz w:val="24"/>
        </w:rPr>
      </w:pPr>
      <w:r>
        <w:rPr>
          <w:rFonts w:ascii="宋体" w:hint="eastAsia"/>
          <w:color w:val="000000"/>
          <w:sz w:val="24"/>
        </w:rPr>
        <w:t>只有同时符合以下条件的申请人，才能取得随机分配标段的摇号资格。</w:t>
      </w:r>
    </w:p>
    <w:p w:rsidR="000F5478" w:rsidRDefault="00607D48">
      <w:pPr>
        <w:spacing w:line="360" w:lineRule="auto"/>
        <w:ind w:firstLineChars="200" w:firstLine="480"/>
        <w:rPr>
          <w:rFonts w:ascii="宋体"/>
          <w:color w:val="000000"/>
          <w:sz w:val="24"/>
        </w:rPr>
      </w:pPr>
      <w:r>
        <w:rPr>
          <w:rFonts w:ascii="宋体" w:hint="eastAsia"/>
          <w:color w:val="000000"/>
          <w:sz w:val="24"/>
        </w:rPr>
        <w:t>(</w:t>
      </w:r>
      <w:r>
        <w:rPr>
          <w:rFonts w:ascii="宋体" w:hint="eastAsia"/>
          <w:color w:val="000000"/>
          <w:sz w:val="24"/>
        </w:rPr>
        <w:t>一</w:t>
      </w:r>
      <w:r>
        <w:rPr>
          <w:rFonts w:ascii="宋体" w:hint="eastAsia"/>
          <w:color w:val="000000"/>
          <w:sz w:val="24"/>
        </w:rPr>
        <w:t>)</w:t>
      </w:r>
      <w:r>
        <w:rPr>
          <w:rFonts w:ascii="宋体" w:hint="eastAsia"/>
          <w:color w:val="000000"/>
          <w:sz w:val="24"/>
        </w:rPr>
        <w:t>符合第一章招标公告中</w:t>
      </w:r>
      <w:r>
        <w:rPr>
          <w:rFonts w:ascii="宋体" w:hint="eastAsia"/>
          <w:color w:val="000000"/>
          <w:sz w:val="24"/>
        </w:rPr>
        <w:t>3.1</w:t>
      </w:r>
      <w:r>
        <w:rPr>
          <w:rFonts w:ascii="宋体" w:hint="eastAsia"/>
          <w:color w:val="000000"/>
          <w:sz w:val="24"/>
        </w:rPr>
        <w:t>、</w:t>
      </w:r>
      <w:r>
        <w:rPr>
          <w:rFonts w:ascii="宋体" w:hint="eastAsia"/>
          <w:color w:val="000000"/>
          <w:sz w:val="24"/>
        </w:rPr>
        <w:t>3.2</w:t>
      </w:r>
      <w:r>
        <w:rPr>
          <w:rFonts w:ascii="宋体" w:hint="eastAsia"/>
          <w:color w:val="000000"/>
          <w:sz w:val="24"/>
        </w:rPr>
        <w:t>、</w:t>
      </w:r>
      <w:r>
        <w:rPr>
          <w:rFonts w:ascii="宋体" w:hint="eastAsia"/>
          <w:color w:val="000000"/>
          <w:sz w:val="24"/>
        </w:rPr>
        <w:t>3.3</w:t>
      </w:r>
      <w:r>
        <w:rPr>
          <w:rFonts w:ascii="宋体" w:hint="eastAsia"/>
          <w:color w:val="000000"/>
          <w:sz w:val="24"/>
        </w:rPr>
        <w:t>、</w:t>
      </w:r>
      <w:r>
        <w:rPr>
          <w:rFonts w:ascii="宋体" w:hint="eastAsia"/>
          <w:color w:val="000000"/>
          <w:sz w:val="24"/>
        </w:rPr>
        <w:t>3.4</w:t>
      </w:r>
      <w:r>
        <w:rPr>
          <w:rFonts w:ascii="宋体" w:hint="eastAsia"/>
          <w:color w:val="000000"/>
          <w:sz w:val="24"/>
        </w:rPr>
        <w:t>、</w:t>
      </w:r>
      <w:r>
        <w:rPr>
          <w:rFonts w:ascii="宋体" w:hint="eastAsia"/>
          <w:color w:val="000000"/>
          <w:sz w:val="24"/>
        </w:rPr>
        <w:t>3.5</w:t>
      </w:r>
      <w:r>
        <w:rPr>
          <w:rFonts w:ascii="宋体" w:hint="eastAsia"/>
          <w:color w:val="000000"/>
          <w:sz w:val="24"/>
        </w:rPr>
        <w:t>项的规定。</w:t>
      </w:r>
    </w:p>
    <w:p w:rsidR="000F5478" w:rsidRDefault="00607D48">
      <w:pPr>
        <w:spacing w:line="360" w:lineRule="auto"/>
        <w:ind w:firstLineChars="200" w:firstLine="480"/>
        <w:rPr>
          <w:rFonts w:ascii="宋体"/>
          <w:color w:val="000000"/>
          <w:sz w:val="24"/>
        </w:rPr>
      </w:pPr>
      <w:r>
        <w:rPr>
          <w:rFonts w:ascii="宋体" w:hint="eastAsia"/>
          <w:color w:val="000000"/>
          <w:sz w:val="24"/>
        </w:rPr>
        <w:t>(</w:t>
      </w:r>
      <w:r>
        <w:rPr>
          <w:rFonts w:ascii="宋体" w:hint="eastAsia"/>
          <w:color w:val="000000"/>
          <w:sz w:val="24"/>
        </w:rPr>
        <w:t>二</w:t>
      </w:r>
      <w:r>
        <w:rPr>
          <w:rFonts w:ascii="宋体" w:hint="eastAsia"/>
          <w:color w:val="000000"/>
          <w:sz w:val="24"/>
        </w:rPr>
        <w:t>)</w:t>
      </w:r>
      <w:r>
        <w:rPr>
          <w:rFonts w:ascii="宋体" w:hAnsi="宋体" w:hint="eastAsia"/>
          <w:sz w:val="24"/>
        </w:rPr>
        <w:t>申请人的法定代表人或授权委托人</w:t>
      </w:r>
      <w:r>
        <w:rPr>
          <w:rFonts w:ascii="宋体" w:hint="eastAsia"/>
          <w:color w:val="000000"/>
          <w:sz w:val="24"/>
        </w:rPr>
        <w:t>在规定时间前持本人二代身份证（部队企业可持军、警官证）或授权委托书原件进入摇号现场。</w:t>
      </w:r>
    </w:p>
    <w:p w:rsidR="000F5478" w:rsidRDefault="00607D48">
      <w:pPr>
        <w:spacing w:line="360" w:lineRule="auto"/>
        <w:rPr>
          <w:rFonts w:ascii="宋体" w:hAnsi="宋体"/>
          <w:b/>
          <w:color w:val="000000"/>
          <w:sz w:val="28"/>
          <w:szCs w:val="28"/>
        </w:rPr>
      </w:pPr>
      <w:r>
        <w:rPr>
          <w:rFonts w:ascii="宋体" w:hAnsi="宋体" w:hint="eastAsia"/>
          <w:b/>
          <w:color w:val="000000"/>
          <w:sz w:val="28"/>
          <w:szCs w:val="28"/>
        </w:rPr>
        <w:t>三、随机摇号分配标段步骤</w:t>
      </w:r>
    </w:p>
    <w:p w:rsidR="000F5478" w:rsidRDefault="00607D48">
      <w:pPr>
        <w:spacing w:line="360" w:lineRule="auto"/>
        <w:ind w:firstLineChars="200" w:firstLine="480"/>
        <w:rPr>
          <w:rFonts w:ascii="宋体"/>
          <w:color w:val="000000"/>
          <w:sz w:val="24"/>
        </w:rPr>
      </w:pPr>
      <w:r>
        <w:rPr>
          <w:rFonts w:ascii="宋体" w:hint="eastAsia"/>
          <w:color w:val="000000"/>
          <w:sz w:val="24"/>
        </w:rPr>
        <w:t>第一步：确定申请人的摇号顺序号</w:t>
      </w:r>
    </w:p>
    <w:p w:rsidR="000F5478" w:rsidRDefault="00607D48">
      <w:pPr>
        <w:spacing w:line="360" w:lineRule="auto"/>
        <w:ind w:firstLineChars="200" w:firstLine="480"/>
        <w:rPr>
          <w:rFonts w:ascii="宋体"/>
          <w:color w:val="000000"/>
          <w:sz w:val="24"/>
        </w:rPr>
      </w:pPr>
      <w:r>
        <w:rPr>
          <w:rFonts w:ascii="宋体" w:hint="eastAsia"/>
          <w:color w:val="000000"/>
          <w:sz w:val="24"/>
        </w:rPr>
        <w:t>(</w:t>
      </w:r>
      <w:r>
        <w:rPr>
          <w:rFonts w:ascii="宋体" w:hint="eastAsia"/>
          <w:color w:val="000000"/>
          <w:sz w:val="24"/>
        </w:rPr>
        <w:t>一</w:t>
      </w:r>
      <w:r>
        <w:rPr>
          <w:rFonts w:ascii="宋体" w:hint="eastAsia"/>
          <w:color w:val="000000"/>
          <w:sz w:val="24"/>
        </w:rPr>
        <w:t>)</w:t>
      </w:r>
      <w:r>
        <w:rPr>
          <w:rFonts w:ascii="宋体" w:hint="eastAsia"/>
          <w:color w:val="000000"/>
          <w:sz w:val="24"/>
        </w:rPr>
        <w:t>申请多个标段的申请人的摇号顺序号。</w:t>
      </w:r>
    </w:p>
    <w:p w:rsidR="000F5478" w:rsidRDefault="00607D48">
      <w:pPr>
        <w:spacing w:line="360" w:lineRule="auto"/>
        <w:ind w:firstLineChars="250" w:firstLine="600"/>
        <w:jc w:val="left"/>
        <w:rPr>
          <w:rFonts w:ascii="宋体" w:hAnsi="宋体"/>
          <w:color w:val="000000"/>
          <w:sz w:val="24"/>
        </w:rPr>
      </w:pPr>
      <w:r>
        <w:rPr>
          <w:rFonts w:ascii="宋体" w:hAnsi="宋体" w:hint="eastAsia"/>
          <w:color w:val="000000"/>
          <w:sz w:val="24"/>
        </w:rPr>
        <w:lastRenderedPageBreak/>
        <w:t>按向招标人递交意向函的先后顺序进行排序，先递交意向函的摇号顺序号排前。</w:t>
      </w:r>
    </w:p>
    <w:p w:rsidR="000F5478" w:rsidRDefault="00607D48">
      <w:pPr>
        <w:spacing w:line="360" w:lineRule="auto"/>
        <w:ind w:firstLineChars="200" w:firstLine="480"/>
        <w:rPr>
          <w:rFonts w:ascii="宋体"/>
          <w:color w:val="000000"/>
          <w:sz w:val="24"/>
        </w:rPr>
      </w:pPr>
      <w:r>
        <w:rPr>
          <w:rFonts w:ascii="宋体" w:hint="eastAsia"/>
          <w:color w:val="000000"/>
          <w:sz w:val="24"/>
        </w:rPr>
        <w:t>(</w:t>
      </w:r>
      <w:r>
        <w:rPr>
          <w:rFonts w:ascii="宋体" w:hint="eastAsia"/>
          <w:color w:val="000000"/>
          <w:sz w:val="24"/>
        </w:rPr>
        <w:t>二</w:t>
      </w:r>
      <w:r>
        <w:rPr>
          <w:rFonts w:ascii="宋体" w:hint="eastAsia"/>
          <w:color w:val="000000"/>
          <w:sz w:val="24"/>
        </w:rPr>
        <w:t>)</w:t>
      </w:r>
      <w:r>
        <w:rPr>
          <w:rFonts w:ascii="宋体" w:hint="eastAsia"/>
          <w:color w:val="000000"/>
          <w:sz w:val="24"/>
        </w:rPr>
        <w:t>申请</w:t>
      </w:r>
      <w:r>
        <w:rPr>
          <w:rFonts w:ascii="宋体" w:hint="eastAsia"/>
          <w:color w:val="000000"/>
          <w:sz w:val="24"/>
        </w:rPr>
        <w:t>1</w:t>
      </w:r>
      <w:r>
        <w:rPr>
          <w:rFonts w:ascii="宋体" w:hint="eastAsia"/>
          <w:color w:val="000000"/>
          <w:sz w:val="24"/>
        </w:rPr>
        <w:t>个标段的申请人的摇号顺序号。</w:t>
      </w:r>
    </w:p>
    <w:p w:rsidR="000F5478" w:rsidRDefault="00607D48">
      <w:pPr>
        <w:spacing w:line="360" w:lineRule="auto"/>
        <w:ind w:firstLineChars="250" w:firstLine="600"/>
        <w:jc w:val="left"/>
        <w:rPr>
          <w:rFonts w:ascii="宋体" w:hAnsi="宋体"/>
          <w:color w:val="000000"/>
          <w:sz w:val="24"/>
        </w:rPr>
      </w:pPr>
      <w:r>
        <w:rPr>
          <w:rFonts w:ascii="宋体" w:hAnsi="Calibri" w:hint="eastAsia"/>
          <w:color w:val="000000"/>
          <w:sz w:val="24"/>
        </w:rPr>
        <w:t>申请多个标段的申请人的摇号顺序号确定后，再按申请人向招标人递交意向函的先后顺序继续排序，先递交的摇号顺序号排前，确定申请一个标段的申请人摇号顺序号。</w:t>
      </w:r>
    </w:p>
    <w:p w:rsidR="000F5478" w:rsidRDefault="00607D48">
      <w:pPr>
        <w:spacing w:line="360" w:lineRule="auto"/>
        <w:ind w:firstLineChars="236" w:firstLine="566"/>
        <w:rPr>
          <w:rFonts w:ascii="宋体"/>
          <w:color w:val="000000"/>
          <w:sz w:val="24"/>
        </w:rPr>
      </w:pPr>
      <w:r>
        <w:rPr>
          <w:rFonts w:ascii="宋体" w:hint="eastAsia"/>
          <w:color w:val="000000"/>
          <w:sz w:val="24"/>
        </w:rPr>
        <w:t>第二步：确定各标段的申请人数量</w:t>
      </w:r>
    </w:p>
    <w:p w:rsidR="000F5478" w:rsidRDefault="00607D48">
      <w:pPr>
        <w:spacing w:line="360" w:lineRule="auto"/>
        <w:ind w:firstLineChars="200" w:firstLine="480"/>
        <w:rPr>
          <w:rFonts w:ascii="宋体"/>
          <w:color w:val="000000"/>
          <w:sz w:val="24"/>
        </w:rPr>
      </w:pPr>
      <w:r>
        <w:rPr>
          <w:rFonts w:ascii="宋体" w:hint="eastAsia"/>
          <w:color w:val="000000"/>
          <w:sz w:val="24"/>
        </w:rPr>
        <w:t>（一）确定申请人申请的标段总数</w:t>
      </w:r>
    </w:p>
    <w:p w:rsidR="000F5478" w:rsidRDefault="00607D48">
      <w:pPr>
        <w:spacing w:line="360" w:lineRule="auto"/>
        <w:ind w:firstLineChars="200" w:firstLine="480"/>
        <w:rPr>
          <w:rFonts w:ascii="宋体"/>
          <w:color w:val="000000"/>
          <w:sz w:val="24"/>
        </w:rPr>
      </w:pPr>
      <w:r>
        <w:rPr>
          <w:rFonts w:ascii="宋体" w:hint="eastAsia"/>
          <w:color w:val="000000"/>
          <w:sz w:val="24"/>
        </w:rPr>
        <w:t>申请人申请的标段总数（</w:t>
      </w:r>
      <w:r>
        <w:rPr>
          <w:rFonts w:ascii="宋体" w:hint="eastAsia"/>
          <w:color w:val="000000"/>
          <w:sz w:val="24"/>
        </w:rPr>
        <w:t>Z</w:t>
      </w:r>
      <w:r>
        <w:rPr>
          <w:rFonts w:ascii="宋体" w:hint="eastAsia"/>
          <w:color w:val="000000"/>
          <w:sz w:val="24"/>
        </w:rPr>
        <w:t>）包括：</w:t>
      </w:r>
    </w:p>
    <w:p w:rsidR="000F5478" w:rsidRDefault="00607D48">
      <w:pPr>
        <w:spacing w:line="360" w:lineRule="auto"/>
        <w:ind w:firstLineChars="200" w:firstLine="480"/>
        <w:rPr>
          <w:rFonts w:ascii="宋体"/>
          <w:color w:val="000000"/>
          <w:sz w:val="24"/>
        </w:rPr>
      </w:pPr>
      <w:r>
        <w:rPr>
          <w:rFonts w:ascii="宋体" w:hint="eastAsia"/>
          <w:color w:val="000000"/>
          <w:sz w:val="24"/>
        </w:rPr>
        <w:t>1.</w:t>
      </w:r>
      <w:r>
        <w:rPr>
          <w:rFonts w:ascii="宋体" w:hint="eastAsia"/>
          <w:color w:val="000000"/>
          <w:sz w:val="24"/>
        </w:rPr>
        <w:t>申请</w:t>
      </w:r>
      <w:r>
        <w:rPr>
          <w:rFonts w:ascii="宋体" w:hint="eastAsia"/>
          <w:color w:val="000000"/>
          <w:sz w:val="24"/>
        </w:rPr>
        <w:t>3</w:t>
      </w:r>
      <w:r>
        <w:rPr>
          <w:rFonts w:ascii="宋体" w:hint="eastAsia"/>
          <w:color w:val="000000"/>
          <w:sz w:val="24"/>
        </w:rPr>
        <w:t>个标段的申请人所申请的标段数量之和；</w:t>
      </w:r>
    </w:p>
    <w:p w:rsidR="000F5478" w:rsidRDefault="00607D48">
      <w:pPr>
        <w:spacing w:line="360" w:lineRule="auto"/>
        <w:ind w:firstLineChars="200" w:firstLine="480"/>
        <w:rPr>
          <w:rFonts w:ascii="宋体"/>
          <w:color w:val="000000"/>
          <w:sz w:val="24"/>
        </w:rPr>
      </w:pPr>
      <w:r>
        <w:rPr>
          <w:rFonts w:ascii="宋体" w:hint="eastAsia"/>
          <w:color w:val="000000"/>
          <w:sz w:val="24"/>
        </w:rPr>
        <w:t>2.</w:t>
      </w:r>
      <w:r>
        <w:rPr>
          <w:rFonts w:ascii="宋体" w:hint="eastAsia"/>
          <w:color w:val="000000"/>
          <w:sz w:val="24"/>
        </w:rPr>
        <w:t>申请</w:t>
      </w:r>
      <w:r>
        <w:rPr>
          <w:rFonts w:ascii="宋体" w:hint="eastAsia"/>
          <w:color w:val="000000"/>
          <w:sz w:val="24"/>
        </w:rPr>
        <w:t>2</w:t>
      </w:r>
      <w:r>
        <w:rPr>
          <w:rFonts w:ascii="宋体" w:hint="eastAsia"/>
          <w:color w:val="000000"/>
          <w:sz w:val="24"/>
        </w:rPr>
        <w:t>个标段的申请人所申请的标段数量之和；</w:t>
      </w:r>
    </w:p>
    <w:p w:rsidR="000F5478" w:rsidRDefault="00607D48">
      <w:pPr>
        <w:spacing w:line="360" w:lineRule="auto"/>
        <w:ind w:firstLineChars="200" w:firstLine="480"/>
        <w:rPr>
          <w:rFonts w:ascii="宋体"/>
          <w:color w:val="000000"/>
          <w:sz w:val="24"/>
        </w:rPr>
      </w:pPr>
      <w:r>
        <w:rPr>
          <w:rFonts w:ascii="宋体" w:hint="eastAsia"/>
          <w:color w:val="000000"/>
          <w:sz w:val="24"/>
        </w:rPr>
        <w:t>3.</w:t>
      </w:r>
      <w:r>
        <w:rPr>
          <w:rFonts w:ascii="宋体" w:hint="eastAsia"/>
          <w:color w:val="000000"/>
          <w:sz w:val="24"/>
        </w:rPr>
        <w:t>申请</w:t>
      </w:r>
      <w:r>
        <w:rPr>
          <w:rFonts w:ascii="宋体" w:hint="eastAsia"/>
          <w:color w:val="000000"/>
          <w:sz w:val="24"/>
        </w:rPr>
        <w:t>1</w:t>
      </w:r>
      <w:r>
        <w:rPr>
          <w:rFonts w:ascii="宋体" w:hint="eastAsia"/>
          <w:color w:val="000000"/>
          <w:sz w:val="24"/>
        </w:rPr>
        <w:t>个标段的申请人所申请的标段数量之和。</w:t>
      </w:r>
    </w:p>
    <w:p w:rsidR="000F5478" w:rsidRDefault="00607D48">
      <w:pPr>
        <w:spacing w:line="360" w:lineRule="auto"/>
        <w:ind w:firstLineChars="200" w:firstLine="480"/>
        <w:rPr>
          <w:rFonts w:ascii="宋体"/>
          <w:color w:val="000000"/>
          <w:sz w:val="24"/>
        </w:rPr>
      </w:pPr>
      <w:r>
        <w:rPr>
          <w:rFonts w:ascii="宋体" w:hint="eastAsia"/>
          <w:color w:val="000000"/>
          <w:sz w:val="24"/>
        </w:rPr>
        <w:t>（二）确定每个标段的申请人数量</w:t>
      </w:r>
    </w:p>
    <w:p w:rsidR="000F5478" w:rsidRDefault="00607D48">
      <w:pPr>
        <w:spacing w:line="360" w:lineRule="auto"/>
        <w:ind w:firstLineChars="200" w:firstLine="480"/>
        <w:rPr>
          <w:rFonts w:ascii="宋体"/>
          <w:color w:val="000000"/>
          <w:sz w:val="24"/>
        </w:rPr>
      </w:pPr>
      <w:r>
        <w:rPr>
          <w:rFonts w:ascii="宋体" w:hint="eastAsia"/>
          <w:color w:val="000000"/>
          <w:sz w:val="24"/>
        </w:rPr>
        <w:t>1.</w:t>
      </w:r>
      <w:r>
        <w:rPr>
          <w:rFonts w:ascii="宋体" w:hint="eastAsia"/>
          <w:color w:val="000000"/>
          <w:sz w:val="24"/>
        </w:rPr>
        <w:t>按算术平均法平均分配每个标段的投标人数量。各标段申请人数量</w:t>
      </w:r>
      <w:r>
        <w:rPr>
          <w:rFonts w:ascii="宋体" w:hint="eastAsia"/>
          <w:color w:val="000000"/>
          <w:sz w:val="24"/>
        </w:rPr>
        <w:t>(N)</w:t>
      </w:r>
      <w:r>
        <w:rPr>
          <w:rFonts w:ascii="宋体" w:hint="eastAsia"/>
          <w:color w:val="000000"/>
          <w:sz w:val="24"/>
        </w:rPr>
        <w:t>为申请人申请标段总数</w:t>
      </w:r>
      <w:r>
        <w:rPr>
          <w:rFonts w:ascii="宋体" w:hint="eastAsia"/>
          <w:color w:val="000000"/>
          <w:sz w:val="24"/>
        </w:rPr>
        <w:t>(Z)</w:t>
      </w:r>
      <w:r>
        <w:rPr>
          <w:rFonts w:ascii="宋体" w:hint="eastAsia"/>
          <w:color w:val="000000"/>
          <w:sz w:val="24"/>
        </w:rPr>
        <w:t>除以标段数</w:t>
      </w:r>
      <w:r>
        <w:rPr>
          <w:rFonts w:ascii="宋体" w:hint="eastAsia"/>
          <w:color w:val="000000"/>
          <w:sz w:val="24"/>
        </w:rPr>
        <w:t>(M)</w:t>
      </w:r>
      <w:r>
        <w:rPr>
          <w:rFonts w:ascii="宋体" w:hint="eastAsia"/>
          <w:color w:val="000000"/>
          <w:sz w:val="24"/>
        </w:rPr>
        <w:t>。</w:t>
      </w:r>
    </w:p>
    <w:p w:rsidR="000F5478" w:rsidRDefault="00607D48">
      <w:pPr>
        <w:spacing w:line="360" w:lineRule="auto"/>
        <w:ind w:firstLineChars="200" w:firstLine="480"/>
        <w:rPr>
          <w:rFonts w:ascii="宋体"/>
          <w:color w:val="000000"/>
          <w:sz w:val="24"/>
        </w:rPr>
      </w:pPr>
      <w:r>
        <w:rPr>
          <w:rFonts w:ascii="宋体" w:hint="eastAsia"/>
          <w:color w:val="000000"/>
          <w:sz w:val="24"/>
        </w:rPr>
        <w:t>2.</w:t>
      </w:r>
      <w:r>
        <w:rPr>
          <w:rFonts w:ascii="宋体" w:hAnsi="宋体" w:hint="eastAsia"/>
          <w:color w:val="000000"/>
          <w:szCs w:val="21"/>
        </w:rPr>
        <w:t xml:space="preserve"> </w:t>
      </w:r>
      <w:r>
        <w:rPr>
          <w:rFonts w:ascii="宋体" w:hint="eastAsia"/>
          <w:color w:val="000000"/>
          <w:sz w:val="24"/>
        </w:rPr>
        <w:t>当按算术平均法计算有余数时，在摇号机内投入标有</w:t>
      </w:r>
      <w:r>
        <w:rPr>
          <w:rFonts w:ascii="宋体" w:hint="eastAsia"/>
          <w:color w:val="000000"/>
          <w:sz w:val="24"/>
        </w:rPr>
        <w:t>1</w:t>
      </w:r>
      <w:r>
        <w:rPr>
          <w:rFonts w:ascii="宋体" w:hint="eastAsia"/>
          <w:color w:val="000000"/>
          <w:sz w:val="24"/>
        </w:rPr>
        <w:t>至</w:t>
      </w:r>
      <w:r>
        <w:rPr>
          <w:rFonts w:ascii="宋体" w:hint="eastAsia"/>
          <w:color w:val="000000"/>
          <w:sz w:val="24"/>
        </w:rPr>
        <w:t>M</w:t>
      </w:r>
      <w:r>
        <w:rPr>
          <w:rFonts w:ascii="宋体" w:hint="eastAsia"/>
          <w:color w:val="000000"/>
          <w:sz w:val="24"/>
        </w:rPr>
        <w:t>（标段数）数字的</w:t>
      </w:r>
      <w:r>
        <w:rPr>
          <w:rFonts w:ascii="宋体" w:hint="eastAsia"/>
          <w:color w:val="000000"/>
          <w:sz w:val="24"/>
        </w:rPr>
        <w:t>M</w:t>
      </w:r>
      <w:r>
        <w:rPr>
          <w:rFonts w:ascii="宋体" w:hint="eastAsia"/>
          <w:color w:val="000000"/>
          <w:sz w:val="24"/>
        </w:rPr>
        <w:t>个号码球，根据余数的多少确定摇出几个号码球，每次摇出的号码球代表该标段相应增加一个球。比如，摇出来的号码球数字为</w:t>
      </w:r>
      <w:r>
        <w:rPr>
          <w:rFonts w:ascii="宋体" w:hint="eastAsia"/>
          <w:color w:val="000000"/>
          <w:sz w:val="24"/>
        </w:rPr>
        <w:t>1</w:t>
      </w:r>
      <w:r>
        <w:rPr>
          <w:rFonts w:ascii="宋体" w:hint="eastAsia"/>
          <w:color w:val="000000"/>
          <w:sz w:val="24"/>
        </w:rPr>
        <w:t>、</w:t>
      </w:r>
      <w:r>
        <w:rPr>
          <w:rFonts w:ascii="宋体" w:hint="eastAsia"/>
          <w:color w:val="000000"/>
          <w:sz w:val="24"/>
        </w:rPr>
        <w:t>2</w:t>
      </w:r>
      <w:r>
        <w:rPr>
          <w:rFonts w:ascii="宋体" w:hint="eastAsia"/>
          <w:color w:val="000000"/>
          <w:sz w:val="24"/>
        </w:rPr>
        <w:t>，那么表示</w:t>
      </w:r>
      <w:r>
        <w:rPr>
          <w:rFonts w:ascii="宋体" w:hint="eastAsia"/>
          <w:color w:val="000000"/>
          <w:sz w:val="24"/>
        </w:rPr>
        <w:t>1</w:t>
      </w:r>
      <w:r>
        <w:rPr>
          <w:rFonts w:ascii="宋体" w:hint="eastAsia"/>
          <w:color w:val="000000"/>
          <w:sz w:val="24"/>
        </w:rPr>
        <w:t>标段、</w:t>
      </w:r>
      <w:r>
        <w:rPr>
          <w:rFonts w:ascii="宋体" w:hint="eastAsia"/>
          <w:color w:val="000000"/>
          <w:sz w:val="24"/>
        </w:rPr>
        <w:t>2</w:t>
      </w:r>
      <w:r>
        <w:rPr>
          <w:rFonts w:ascii="宋体" w:hint="eastAsia"/>
          <w:color w:val="000000"/>
          <w:sz w:val="24"/>
        </w:rPr>
        <w:t>标段各增加一个号码球（即各增加一个申请人），其它标段的投标人数量不变。</w:t>
      </w:r>
    </w:p>
    <w:p w:rsidR="000F5478" w:rsidRDefault="00607D48">
      <w:pPr>
        <w:spacing w:line="360" w:lineRule="auto"/>
        <w:ind w:firstLineChars="200" w:firstLine="480"/>
        <w:rPr>
          <w:rFonts w:ascii="宋体"/>
          <w:color w:val="000000"/>
          <w:sz w:val="24"/>
        </w:rPr>
      </w:pPr>
      <w:r>
        <w:rPr>
          <w:rFonts w:ascii="宋体" w:hint="eastAsia"/>
          <w:color w:val="000000"/>
          <w:sz w:val="24"/>
        </w:rPr>
        <w:t>3</w:t>
      </w:r>
      <w:r>
        <w:rPr>
          <w:rFonts w:ascii="宋体" w:hint="eastAsia"/>
          <w:color w:val="000000"/>
          <w:sz w:val="24"/>
        </w:rPr>
        <w:t>、根据标段数和各标段的申请人数，准备标有相应数字的号码球共</w:t>
      </w:r>
      <w:r>
        <w:rPr>
          <w:rFonts w:ascii="宋体" w:hint="eastAsia"/>
          <w:color w:val="000000"/>
          <w:sz w:val="24"/>
        </w:rPr>
        <w:t>Z</w:t>
      </w:r>
      <w:r>
        <w:rPr>
          <w:rFonts w:ascii="宋体" w:hint="eastAsia"/>
          <w:color w:val="000000"/>
          <w:sz w:val="24"/>
        </w:rPr>
        <w:t>个。如：第</w:t>
      </w:r>
      <w:r>
        <w:rPr>
          <w:rFonts w:ascii="宋体" w:hint="eastAsia"/>
          <w:color w:val="000000"/>
          <w:sz w:val="24"/>
        </w:rPr>
        <w:t>1</w:t>
      </w:r>
      <w:r>
        <w:rPr>
          <w:rFonts w:ascii="宋体" w:hint="eastAsia"/>
          <w:color w:val="000000"/>
          <w:sz w:val="24"/>
        </w:rPr>
        <w:t>标段的申请人数量是</w:t>
      </w:r>
      <w:r>
        <w:rPr>
          <w:rFonts w:ascii="宋体" w:hint="eastAsia"/>
          <w:color w:val="000000"/>
          <w:sz w:val="24"/>
        </w:rPr>
        <w:t>5</w:t>
      </w:r>
      <w:r>
        <w:rPr>
          <w:rFonts w:ascii="宋体" w:hint="eastAsia"/>
          <w:color w:val="000000"/>
          <w:sz w:val="24"/>
        </w:rPr>
        <w:t>家，即要准备</w:t>
      </w:r>
      <w:r>
        <w:rPr>
          <w:rFonts w:ascii="宋体" w:hint="eastAsia"/>
          <w:color w:val="000000"/>
          <w:sz w:val="24"/>
        </w:rPr>
        <w:t>5</w:t>
      </w:r>
      <w:r>
        <w:rPr>
          <w:rFonts w:ascii="宋体" w:hint="eastAsia"/>
          <w:color w:val="000000"/>
          <w:sz w:val="24"/>
        </w:rPr>
        <w:t>个标</w:t>
      </w:r>
      <w:r>
        <w:rPr>
          <w:rFonts w:ascii="宋体" w:hint="eastAsia"/>
          <w:color w:val="000000"/>
          <w:sz w:val="24"/>
        </w:rPr>
        <w:t>有数字</w:t>
      </w:r>
      <w:r>
        <w:rPr>
          <w:rFonts w:ascii="宋体" w:hint="eastAsia"/>
          <w:color w:val="000000"/>
          <w:sz w:val="24"/>
        </w:rPr>
        <w:t>1</w:t>
      </w:r>
      <w:r>
        <w:rPr>
          <w:rFonts w:ascii="宋体" w:hint="eastAsia"/>
          <w:color w:val="000000"/>
          <w:sz w:val="24"/>
        </w:rPr>
        <w:t>的号码球；第</w:t>
      </w:r>
      <w:r>
        <w:rPr>
          <w:rFonts w:ascii="宋体" w:hint="eastAsia"/>
          <w:color w:val="000000"/>
          <w:sz w:val="24"/>
        </w:rPr>
        <w:t>2</w:t>
      </w:r>
      <w:r>
        <w:rPr>
          <w:rFonts w:ascii="宋体" w:hint="eastAsia"/>
          <w:color w:val="000000"/>
          <w:sz w:val="24"/>
        </w:rPr>
        <w:t>标段的申请人数量是</w:t>
      </w:r>
      <w:r>
        <w:rPr>
          <w:rFonts w:ascii="宋体" w:hint="eastAsia"/>
          <w:color w:val="000000"/>
          <w:sz w:val="24"/>
        </w:rPr>
        <w:t>6</w:t>
      </w:r>
      <w:r>
        <w:rPr>
          <w:rFonts w:ascii="宋体" w:hint="eastAsia"/>
          <w:color w:val="000000"/>
          <w:sz w:val="24"/>
        </w:rPr>
        <w:t>家，即要准备</w:t>
      </w:r>
      <w:r>
        <w:rPr>
          <w:rFonts w:ascii="宋体" w:hint="eastAsia"/>
          <w:color w:val="000000"/>
          <w:sz w:val="24"/>
        </w:rPr>
        <w:t>6</w:t>
      </w:r>
      <w:r>
        <w:rPr>
          <w:rFonts w:ascii="宋体" w:hint="eastAsia"/>
          <w:color w:val="000000"/>
          <w:sz w:val="24"/>
        </w:rPr>
        <w:t>个标有数字</w:t>
      </w:r>
      <w:r>
        <w:rPr>
          <w:rFonts w:ascii="宋体" w:hint="eastAsia"/>
          <w:color w:val="000000"/>
          <w:sz w:val="24"/>
        </w:rPr>
        <w:t>2</w:t>
      </w:r>
      <w:r>
        <w:rPr>
          <w:rFonts w:ascii="宋体" w:hint="eastAsia"/>
          <w:color w:val="000000"/>
          <w:sz w:val="24"/>
        </w:rPr>
        <w:t>的号码球。</w:t>
      </w:r>
    </w:p>
    <w:p w:rsidR="000F5478" w:rsidRDefault="00607D48">
      <w:pPr>
        <w:spacing w:line="360" w:lineRule="auto"/>
        <w:ind w:firstLineChars="200" w:firstLine="480"/>
        <w:rPr>
          <w:rFonts w:ascii="宋体"/>
          <w:color w:val="000000"/>
          <w:sz w:val="24"/>
        </w:rPr>
      </w:pPr>
      <w:r>
        <w:rPr>
          <w:rFonts w:ascii="宋体" w:hint="eastAsia"/>
          <w:color w:val="000000"/>
          <w:sz w:val="24"/>
        </w:rPr>
        <w:t>第三步：摇号确定申请人的标段号</w:t>
      </w:r>
    </w:p>
    <w:p w:rsidR="000F5478" w:rsidRDefault="00607D48">
      <w:pPr>
        <w:spacing w:line="360" w:lineRule="auto"/>
        <w:ind w:firstLineChars="200" w:firstLine="480"/>
        <w:rPr>
          <w:rFonts w:ascii="宋体"/>
          <w:color w:val="000000"/>
          <w:sz w:val="24"/>
        </w:rPr>
      </w:pPr>
      <w:r>
        <w:rPr>
          <w:rFonts w:ascii="宋体" w:hint="eastAsia"/>
          <w:color w:val="000000"/>
          <w:sz w:val="24"/>
        </w:rPr>
        <w:t>（一）申请多个标段的申请人标段号确定程序。</w:t>
      </w:r>
    </w:p>
    <w:p w:rsidR="000F5478" w:rsidRDefault="00607D48">
      <w:pPr>
        <w:spacing w:line="360" w:lineRule="auto"/>
        <w:ind w:firstLineChars="200" w:firstLine="480"/>
        <w:rPr>
          <w:rFonts w:ascii="宋体"/>
          <w:color w:val="000000"/>
          <w:sz w:val="24"/>
        </w:rPr>
      </w:pPr>
      <w:r>
        <w:rPr>
          <w:rFonts w:ascii="宋体" w:hint="eastAsia"/>
          <w:color w:val="000000"/>
          <w:sz w:val="24"/>
        </w:rPr>
        <w:t>1</w:t>
      </w:r>
      <w:r>
        <w:rPr>
          <w:rFonts w:ascii="宋体" w:hint="eastAsia"/>
          <w:color w:val="000000"/>
          <w:sz w:val="24"/>
        </w:rPr>
        <w:t>、申请人申请标段数等于总标段数</w:t>
      </w:r>
      <w:r>
        <w:rPr>
          <w:rFonts w:ascii="宋体" w:hint="eastAsia"/>
          <w:color w:val="000000"/>
          <w:sz w:val="24"/>
        </w:rPr>
        <w:t>(M)</w:t>
      </w:r>
      <w:r>
        <w:rPr>
          <w:rFonts w:ascii="宋体" w:hint="eastAsia"/>
          <w:color w:val="000000"/>
          <w:sz w:val="24"/>
        </w:rPr>
        <w:t>的申请人不参加摇号，直接将其均分至</w:t>
      </w:r>
      <w:r>
        <w:rPr>
          <w:rFonts w:ascii="宋体" w:hint="eastAsia"/>
          <w:color w:val="000000"/>
          <w:sz w:val="24"/>
        </w:rPr>
        <w:t>M</w:t>
      </w:r>
      <w:r>
        <w:rPr>
          <w:rFonts w:ascii="宋体" w:hint="eastAsia"/>
          <w:color w:val="000000"/>
          <w:sz w:val="24"/>
        </w:rPr>
        <w:t>个标段中。</w:t>
      </w:r>
    </w:p>
    <w:p w:rsidR="000F5478" w:rsidRDefault="00607D48">
      <w:pPr>
        <w:spacing w:line="360" w:lineRule="auto"/>
        <w:ind w:firstLineChars="200" w:firstLine="480"/>
        <w:rPr>
          <w:rFonts w:ascii="宋体"/>
          <w:color w:val="000000"/>
          <w:sz w:val="24"/>
        </w:rPr>
      </w:pPr>
      <w:r>
        <w:rPr>
          <w:rFonts w:ascii="宋体" w:hint="eastAsia"/>
          <w:color w:val="000000"/>
          <w:sz w:val="24"/>
        </w:rPr>
        <w:t>2</w:t>
      </w:r>
      <w:r>
        <w:rPr>
          <w:rFonts w:ascii="宋体" w:hint="eastAsia"/>
          <w:color w:val="000000"/>
          <w:sz w:val="24"/>
        </w:rPr>
        <w:t>、申请标段数小于标段总数</w:t>
      </w:r>
      <w:r>
        <w:rPr>
          <w:rFonts w:ascii="宋体" w:hint="eastAsia"/>
          <w:color w:val="000000"/>
          <w:sz w:val="24"/>
        </w:rPr>
        <w:t>(M)</w:t>
      </w:r>
      <w:r>
        <w:rPr>
          <w:rFonts w:ascii="宋体" w:hint="eastAsia"/>
          <w:color w:val="000000"/>
          <w:sz w:val="24"/>
        </w:rPr>
        <w:t>的申请人标段的确定按第一步确定的申请人摇号顺序，依次摇号确定每个申请人的标段号。在摇号机内投入标有</w:t>
      </w:r>
      <w:r>
        <w:rPr>
          <w:rFonts w:ascii="宋体" w:hint="eastAsia"/>
          <w:color w:val="000000"/>
          <w:sz w:val="24"/>
        </w:rPr>
        <w:t>1</w:t>
      </w:r>
      <w:r>
        <w:rPr>
          <w:rFonts w:ascii="宋体" w:hint="eastAsia"/>
          <w:color w:val="000000"/>
          <w:sz w:val="24"/>
        </w:rPr>
        <w:t>至</w:t>
      </w:r>
      <w:r>
        <w:rPr>
          <w:rFonts w:ascii="宋体" w:hint="eastAsia"/>
          <w:color w:val="000000"/>
          <w:sz w:val="24"/>
        </w:rPr>
        <w:t>M</w:t>
      </w:r>
      <w:r>
        <w:rPr>
          <w:rFonts w:ascii="宋体" w:hint="eastAsia"/>
          <w:color w:val="000000"/>
          <w:sz w:val="24"/>
        </w:rPr>
        <w:t>（标</w:t>
      </w:r>
      <w:r>
        <w:rPr>
          <w:rFonts w:ascii="宋体" w:hint="eastAsia"/>
          <w:color w:val="000000"/>
          <w:sz w:val="24"/>
        </w:rPr>
        <w:lastRenderedPageBreak/>
        <w:t>段数）数字的</w:t>
      </w:r>
      <w:r>
        <w:rPr>
          <w:rFonts w:ascii="宋体" w:hint="eastAsia"/>
          <w:color w:val="000000"/>
          <w:sz w:val="24"/>
        </w:rPr>
        <w:t>M</w:t>
      </w:r>
      <w:r>
        <w:rPr>
          <w:rFonts w:ascii="宋体" w:hint="eastAsia"/>
          <w:color w:val="000000"/>
          <w:sz w:val="24"/>
        </w:rPr>
        <w:t>个号码球，根据某个申请人申请标段数的多少确定摇出几个号码球，摇出的号码球代表该申请人的相应标段号。下一轮次摇号前，补</w:t>
      </w:r>
      <w:r>
        <w:rPr>
          <w:rFonts w:ascii="宋体" w:hint="eastAsia"/>
          <w:color w:val="000000"/>
          <w:sz w:val="24"/>
        </w:rPr>
        <w:t>充摇出的号码球使摇号机内有标有</w:t>
      </w:r>
      <w:r>
        <w:rPr>
          <w:rFonts w:ascii="宋体" w:hint="eastAsia"/>
          <w:color w:val="000000"/>
          <w:sz w:val="24"/>
        </w:rPr>
        <w:t>1</w:t>
      </w:r>
      <w:r>
        <w:rPr>
          <w:rFonts w:ascii="宋体" w:hint="eastAsia"/>
          <w:color w:val="000000"/>
          <w:sz w:val="24"/>
        </w:rPr>
        <w:t>至</w:t>
      </w:r>
      <w:r>
        <w:rPr>
          <w:rFonts w:ascii="宋体" w:hint="eastAsia"/>
          <w:color w:val="000000"/>
          <w:sz w:val="24"/>
        </w:rPr>
        <w:t>M(</w:t>
      </w:r>
      <w:r>
        <w:rPr>
          <w:rFonts w:ascii="宋体" w:hint="eastAsia"/>
          <w:color w:val="000000"/>
          <w:sz w:val="24"/>
        </w:rPr>
        <w:t>标段数</w:t>
      </w:r>
      <w:r>
        <w:rPr>
          <w:rFonts w:ascii="宋体" w:hint="eastAsia"/>
          <w:color w:val="000000"/>
          <w:sz w:val="24"/>
        </w:rPr>
        <w:t>)</w:t>
      </w:r>
      <w:r>
        <w:rPr>
          <w:rFonts w:ascii="宋体" w:hint="eastAsia"/>
          <w:color w:val="000000"/>
          <w:sz w:val="24"/>
        </w:rPr>
        <w:t>数字的</w:t>
      </w:r>
      <w:r>
        <w:rPr>
          <w:rFonts w:ascii="宋体" w:hint="eastAsia"/>
          <w:color w:val="000000"/>
          <w:sz w:val="24"/>
        </w:rPr>
        <w:t>M</w:t>
      </w:r>
      <w:r>
        <w:rPr>
          <w:rFonts w:ascii="宋体" w:hint="eastAsia"/>
          <w:color w:val="000000"/>
          <w:sz w:val="24"/>
        </w:rPr>
        <w:t>个号码球，依此步骤摇出下一位申请人的标段号，直至确定所有申请多个标段的申请人的标段号。比如，标段数</w:t>
      </w:r>
      <w:r>
        <w:rPr>
          <w:rFonts w:ascii="宋体" w:hint="eastAsia"/>
          <w:color w:val="000000"/>
          <w:sz w:val="24"/>
        </w:rPr>
        <w:t>M</w:t>
      </w:r>
      <w:r>
        <w:rPr>
          <w:rFonts w:ascii="宋体" w:hint="eastAsia"/>
          <w:color w:val="000000"/>
          <w:sz w:val="24"/>
        </w:rPr>
        <w:t>为</w:t>
      </w:r>
      <w:r>
        <w:rPr>
          <w:rFonts w:ascii="宋体" w:hint="eastAsia"/>
          <w:color w:val="000000"/>
          <w:sz w:val="24"/>
        </w:rPr>
        <w:t>4</w:t>
      </w:r>
      <w:r>
        <w:rPr>
          <w:rFonts w:ascii="宋体" w:hint="eastAsia"/>
          <w:color w:val="000000"/>
          <w:sz w:val="24"/>
        </w:rPr>
        <w:t>，申请人申请标段数为</w:t>
      </w:r>
      <w:r>
        <w:rPr>
          <w:rFonts w:ascii="宋体" w:hint="eastAsia"/>
          <w:color w:val="000000"/>
          <w:sz w:val="24"/>
        </w:rPr>
        <w:t>2</w:t>
      </w:r>
      <w:r>
        <w:rPr>
          <w:rFonts w:ascii="宋体" w:hint="eastAsia"/>
          <w:color w:val="000000"/>
          <w:sz w:val="24"/>
        </w:rPr>
        <w:t>，则摇出</w:t>
      </w:r>
      <w:r>
        <w:rPr>
          <w:rFonts w:ascii="宋体" w:hint="eastAsia"/>
          <w:color w:val="000000"/>
          <w:sz w:val="24"/>
        </w:rPr>
        <w:t>2</w:t>
      </w:r>
      <w:r>
        <w:rPr>
          <w:rFonts w:ascii="宋体" w:hint="eastAsia"/>
          <w:color w:val="000000"/>
          <w:sz w:val="24"/>
        </w:rPr>
        <w:t>个号码球，摇出来的号码球数字为</w:t>
      </w:r>
      <w:r>
        <w:rPr>
          <w:rFonts w:ascii="宋体" w:hint="eastAsia"/>
          <w:color w:val="000000"/>
          <w:sz w:val="24"/>
        </w:rPr>
        <w:t>1</w:t>
      </w:r>
      <w:r>
        <w:rPr>
          <w:rFonts w:ascii="宋体" w:hint="eastAsia"/>
          <w:color w:val="000000"/>
          <w:sz w:val="24"/>
        </w:rPr>
        <w:t>、</w:t>
      </w:r>
      <w:r>
        <w:rPr>
          <w:rFonts w:ascii="宋体" w:hint="eastAsia"/>
          <w:color w:val="000000"/>
          <w:sz w:val="24"/>
        </w:rPr>
        <w:t>4</w:t>
      </w:r>
      <w:r>
        <w:rPr>
          <w:rFonts w:ascii="宋体" w:hint="eastAsia"/>
          <w:color w:val="000000"/>
          <w:sz w:val="24"/>
        </w:rPr>
        <w:t>，那么表示申请人申请的为</w:t>
      </w:r>
      <w:r>
        <w:rPr>
          <w:rFonts w:ascii="宋体" w:hint="eastAsia"/>
          <w:color w:val="000000"/>
          <w:sz w:val="24"/>
        </w:rPr>
        <w:t>1</w:t>
      </w:r>
      <w:r>
        <w:rPr>
          <w:rFonts w:ascii="宋体" w:hint="eastAsia"/>
          <w:color w:val="000000"/>
          <w:sz w:val="24"/>
        </w:rPr>
        <w:t>、</w:t>
      </w:r>
      <w:r>
        <w:rPr>
          <w:rFonts w:ascii="宋体" w:hint="eastAsia"/>
          <w:color w:val="000000"/>
          <w:sz w:val="24"/>
        </w:rPr>
        <w:t>4</w:t>
      </w:r>
      <w:r>
        <w:rPr>
          <w:rFonts w:ascii="宋体" w:hint="eastAsia"/>
          <w:color w:val="000000"/>
          <w:sz w:val="24"/>
        </w:rPr>
        <w:t>标段。在为下一位申请人摇号前，补充</w:t>
      </w:r>
      <w:r>
        <w:rPr>
          <w:rFonts w:ascii="宋体" w:hint="eastAsia"/>
          <w:color w:val="000000"/>
          <w:sz w:val="24"/>
        </w:rPr>
        <w:t>1</w:t>
      </w:r>
      <w:r>
        <w:rPr>
          <w:rFonts w:ascii="宋体" w:hint="eastAsia"/>
          <w:color w:val="000000"/>
          <w:sz w:val="24"/>
        </w:rPr>
        <w:t>、</w:t>
      </w:r>
      <w:r>
        <w:rPr>
          <w:rFonts w:ascii="宋体" w:hint="eastAsia"/>
          <w:color w:val="000000"/>
          <w:sz w:val="24"/>
        </w:rPr>
        <w:t>4</w:t>
      </w:r>
      <w:r>
        <w:rPr>
          <w:rFonts w:ascii="宋体" w:hint="eastAsia"/>
          <w:color w:val="000000"/>
          <w:sz w:val="24"/>
        </w:rPr>
        <w:t>号球投入摇号机，依前步骤确定下一位申请人的标段号。</w:t>
      </w:r>
    </w:p>
    <w:p w:rsidR="000F5478" w:rsidRDefault="00607D48">
      <w:pPr>
        <w:spacing w:line="360" w:lineRule="auto"/>
        <w:ind w:firstLineChars="200" w:firstLine="480"/>
        <w:rPr>
          <w:rFonts w:ascii="宋体"/>
          <w:color w:val="000000"/>
          <w:sz w:val="24"/>
        </w:rPr>
      </w:pPr>
      <w:r>
        <w:rPr>
          <w:rFonts w:ascii="宋体" w:hint="eastAsia"/>
          <w:color w:val="000000"/>
          <w:sz w:val="24"/>
        </w:rPr>
        <w:t>(</w:t>
      </w:r>
      <w:r>
        <w:rPr>
          <w:rFonts w:ascii="宋体" w:hint="eastAsia"/>
          <w:color w:val="000000"/>
          <w:sz w:val="24"/>
        </w:rPr>
        <w:t>二</w:t>
      </w:r>
      <w:r>
        <w:rPr>
          <w:rFonts w:ascii="宋体" w:hint="eastAsia"/>
          <w:color w:val="000000"/>
          <w:sz w:val="24"/>
        </w:rPr>
        <w:t xml:space="preserve">) </w:t>
      </w:r>
      <w:r>
        <w:rPr>
          <w:rFonts w:ascii="宋体" w:hint="eastAsia"/>
          <w:color w:val="000000"/>
          <w:sz w:val="24"/>
        </w:rPr>
        <w:t>申请</w:t>
      </w:r>
      <w:r>
        <w:rPr>
          <w:rFonts w:ascii="宋体" w:hint="eastAsia"/>
          <w:color w:val="000000"/>
          <w:sz w:val="24"/>
        </w:rPr>
        <w:t>1</w:t>
      </w:r>
      <w:r>
        <w:rPr>
          <w:rFonts w:ascii="宋体" w:hint="eastAsia"/>
          <w:color w:val="000000"/>
          <w:sz w:val="24"/>
        </w:rPr>
        <w:t>个标段的申请人标段号确定程序。</w:t>
      </w:r>
    </w:p>
    <w:p w:rsidR="000F5478" w:rsidRDefault="00607D48">
      <w:pPr>
        <w:spacing w:line="360" w:lineRule="auto"/>
        <w:ind w:firstLineChars="200" w:firstLine="480"/>
        <w:rPr>
          <w:rFonts w:ascii="宋体"/>
          <w:color w:val="000000"/>
          <w:sz w:val="24"/>
        </w:rPr>
      </w:pPr>
      <w:r>
        <w:rPr>
          <w:rFonts w:ascii="宋体" w:hint="eastAsia"/>
          <w:color w:val="000000"/>
          <w:sz w:val="24"/>
        </w:rPr>
        <w:t>申请多个标段的申请人标段号确定后，将申请人申请标段总数</w:t>
      </w:r>
      <w:r>
        <w:rPr>
          <w:rFonts w:ascii="宋体" w:hint="eastAsia"/>
          <w:color w:val="000000"/>
          <w:sz w:val="24"/>
        </w:rPr>
        <w:t>(Z)</w:t>
      </w:r>
      <w:r>
        <w:rPr>
          <w:rFonts w:ascii="宋体" w:hint="eastAsia"/>
          <w:color w:val="000000"/>
          <w:sz w:val="24"/>
        </w:rPr>
        <w:t>减去已确定的标段数所剩余的其它全部号码球按申请人第一步确定</w:t>
      </w:r>
      <w:r>
        <w:rPr>
          <w:rFonts w:ascii="宋体" w:hint="eastAsia"/>
          <w:color w:val="000000"/>
          <w:sz w:val="24"/>
        </w:rPr>
        <w:t>的摇号顺序号依次摇号分配。号码球对应的号码代表该申请人所申请标段的标段号。</w:t>
      </w:r>
    </w:p>
    <w:p w:rsidR="000F5478" w:rsidRDefault="00607D48">
      <w:pPr>
        <w:spacing w:line="360" w:lineRule="auto"/>
        <w:ind w:firstLineChars="200" w:firstLine="480"/>
        <w:rPr>
          <w:rFonts w:ascii="宋体"/>
          <w:color w:val="000000"/>
          <w:sz w:val="24"/>
        </w:rPr>
      </w:pPr>
      <w:r>
        <w:rPr>
          <w:rFonts w:ascii="宋体" w:hint="eastAsia"/>
          <w:color w:val="000000"/>
          <w:sz w:val="24"/>
        </w:rPr>
        <w:t>摇号确定标段时，当某个标段的投标人数量不足</w:t>
      </w:r>
      <w:r>
        <w:rPr>
          <w:rFonts w:ascii="宋体" w:hint="eastAsia"/>
          <w:color w:val="000000"/>
          <w:sz w:val="24"/>
        </w:rPr>
        <w:t>3</w:t>
      </w:r>
      <w:r>
        <w:rPr>
          <w:rFonts w:ascii="宋体" w:hint="eastAsia"/>
          <w:color w:val="000000"/>
          <w:sz w:val="24"/>
        </w:rPr>
        <w:t>家时，招标人将对该标段重新招标。</w:t>
      </w:r>
    </w:p>
    <w:p w:rsidR="000F5478" w:rsidRDefault="00607D48">
      <w:pPr>
        <w:spacing w:line="400" w:lineRule="exact"/>
        <w:rPr>
          <w:rFonts w:ascii="宋体" w:hAnsi="宋体"/>
          <w:b/>
          <w:color w:val="000000"/>
          <w:sz w:val="28"/>
          <w:szCs w:val="28"/>
        </w:rPr>
      </w:pPr>
      <w:r>
        <w:rPr>
          <w:rFonts w:ascii="宋体" w:hAnsi="宋体" w:hint="eastAsia"/>
          <w:b/>
          <w:color w:val="000000"/>
          <w:sz w:val="28"/>
          <w:szCs w:val="28"/>
        </w:rPr>
        <w:t>四、摇号结果的确认</w:t>
      </w:r>
    </w:p>
    <w:p w:rsidR="000F5478" w:rsidRDefault="00607D48">
      <w:pPr>
        <w:spacing w:line="360" w:lineRule="auto"/>
        <w:ind w:firstLineChars="177" w:firstLine="425"/>
        <w:jc w:val="left"/>
        <w:outlineLvl w:val="0"/>
        <w:rPr>
          <w:rFonts w:ascii="宋体"/>
          <w:color w:val="000000"/>
          <w:sz w:val="24"/>
        </w:rPr>
      </w:pPr>
      <w:bookmarkStart w:id="3" w:name="_Toc382604406"/>
      <w:bookmarkStart w:id="4" w:name="_Toc6581"/>
      <w:bookmarkStart w:id="5" w:name="_Toc380890168"/>
      <w:bookmarkStart w:id="6" w:name="_Toc381825406"/>
      <w:r>
        <w:rPr>
          <w:rFonts w:ascii="宋体" w:hint="eastAsia"/>
          <w:color w:val="000000"/>
          <w:sz w:val="24"/>
        </w:rPr>
        <w:t>（一）摇号器具由武冈市建设工程交易中心提供。</w:t>
      </w:r>
      <w:bookmarkEnd w:id="3"/>
      <w:bookmarkEnd w:id="4"/>
      <w:bookmarkEnd w:id="5"/>
      <w:bookmarkEnd w:id="6"/>
    </w:p>
    <w:p w:rsidR="000F5478" w:rsidRDefault="00607D48">
      <w:pPr>
        <w:spacing w:line="360" w:lineRule="auto"/>
        <w:ind w:firstLineChars="177" w:firstLine="425"/>
        <w:jc w:val="left"/>
        <w:outlineLvl w:val="0"/>
        <w:rPr>
          <w:rFonts w:ascii="宋体"/>
          <w:color w:val="000000"/>
          <w:sz w:val="24"/>
        </w:rPr>
      </w:pPr>
      <w:bookmarkStart w:id="7" w:name="_Toc381825407"/>
      <w:bookmarkStart w:id="8" w:name="_Toc380890169"/>
      <w:bookmarkStart w:id="9" w:name="_Toc28180"/>
      <w:bookmarkStart w:id="10" w:name="_Toc382604407"/>
      <w:r>
        <w:rPr>
          <w:rFonts w:ascii="宋体" w:hint="eastAsia"/>
          <w:color w:val="000000"/>
          <w:sz w:val="24"/>
        </w:rPr>
        <w:t>（二）每轮次每个球摇出后，招标人应及时登记摇号结果并当即通过大屏幕或版式向投标人公布。每轮次摇号结束后，</w:t>
      </w:r>
      <w:r>
        <w:rPr>
          <w:rFonts w:ascii="宋体" w:hAnsi="宋体" w:hint="eastAsia"/>
          <w:color w:val="000000"/>
          <w:sz w:val="24"/>
        </w:rPr>
        <w:t>各申请人</w:t>
      </w:r>
      <w:r>
        <w:rPr>
          <w:rFonts w:ascii="宋体" w:hint="eastAsia"/>
          <w:color w:val="000000"/>
          <w:sz w:val="24"/>
        </w:rPr>
        <w:t>、招标人代表及监督人员应当场签字确认。</w:t>
      </w:r>
      <w:bookmarkEnd w:id="7"/>
      <w:bookmarkEnd w:id="8"/>
      <w:bookmarkEnd w:id="9"/>
      <w:bookmarkEnd w:id="10"/>
    </w:p>
    <w:p w:rsidR="000F5478" w:rsidRDefault="00607D48">
      <w:pPr>
        <w:spacing w:line="360" w:lineRule="auto"/>
        <w:ind w:firstLineChars="177" w:firstLine="425"/>
        <w:jc w:val="left"/>
        <w:outlineLvl w:val="0"/>
        <w:rPr>
          <w:rFonts w:ascii="宋体"/>
          <w:color w:val="000000"/>
          <w:sz w:val="24"/>
        </w:rPr>
      </w:pPr>
      <w:bookmarkStart w:id="11" w:name="_Toc3284"/>
      <w:bookmarkStart w:id="12" w:name="_Toc382604408"/>
      <w:bookmarkStart w:id="13" w:name="_Toc380890170"/>
      <w:bookmarkStart w:id="14" w:name="_Toc381825408"/>
      <w:r>
        <w:rPr>
          <w:rFonts w:ascii="宋体" w:hint="eastAsia"/>
          <w:color w:val="000000"/>
          <w:sz w:val="24"/>
        </w:rPr>
        <w:t>（三）如果遇到摇号器具因不可抗拒的原因发生故障，导致摇号过程中断时，招标人应及时宣布发生故障之前的摇号结果有效。</w:t>
      </w:r>
      <w:bookmarkEnd w:id="11"/>
      <w:bookmarkEnd w:id="12"/>
      <w:bookmarkEnd w:id="13"/>
      <w:bookmarkEnd w:id="14"/>
    </w:p>
    <w:p w:rsidR="000F5478" w:rsidRDefault="00607D48">
      <w:bookmarkStart w:id="15" w:name="_Toc8365"/>
      <w:bookmarkStart w:id="16" w:name="_Toc382604409"/>
      <w:bookmarkStart w:id="17" w:name="_Toc381825409"/>
      <w:bookmarkStart w:id="18" w:name="_Toc380890171"/>
      <w:r>
        <w:rPr>
          <w:rFonts w:ascii="宋体" w:hAnsi="宋体" w:hint="eastAsia"/>
          <w:color w:val="000000"/>
          <w:sz w:val="24"/>
        </w:rPr>
        <w:t>（四）摇号结束后，各申请人</w:t>
      </w:r>
      <w:r>
        <w:rPr>
          <w:rFonts w:ascii="宋体" w:hAnsi="宋体" w:hint="eastAsia"/>
          <w:color w:val="000000"/>
          <w:sz w:val="24"/>
        </w:rPr>
        <w:t>、招标人代表和监督部门代表确认摇号结果并签字，随后招标人当场宣布摇号结果。</w:t>
      </w:r>
      <w:bookmarkEnd w:id="15"/>
      <w:bookmarkEnd w:id="16"/>
      <w:bookmarkEnd w:id="17"/>
      <w:bookmarkEnd w:id="18"/>
    </w:p>
    <w:sectPr w:rsidR="000F5478" w:rsidSect="000F54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D48" w:rsidRDefault="00607D48" w:rsidP="004309E2">
      <w:r>
        <w:separator/>
      </w:r>
    </w:p>
  </w:endnote>
  <w:endnote w:type="continuationSeparator" w:id="0">
    <w:p w:rsidR="00607D48" w:rsidRDefault="00607D48" w:rsidP="004309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D48" w:rsidRDefault="00607D48" w:rsidP="004309E2">
      <w:r>
        <w:separator/>
      </w:r>
    </w:p>
  </w:footnote>
  <w:footnote w:type="continuationSeparator" w:id="0">
    <w:p w:rsidR="00607D48" w:rsidRDefault="00607D48" w:rsidP="004309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6B6FC"/>
    <w:multiLevelType w:val="singleLevel"/>
    <w:tmpl w:val="5796B6FC"/>
    <w:lvl w:ilvl="0">
      <w:start w:val="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1B56178"/>
    <w:rsid w:val="000F5478"/>
    <w:rsid w:val="004309E2"/>
    <w:rsid w:val="00607D48"/>
    <w:rsid w:val="21B56178"/>
    <w:rsid w:val="69E32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478"/>
    <w:pPr>
      <w:widowControl w:val="0"/>
      <w:jc w:val="both"/>
    </w:pPr>
    <w:rPr>
      <w:kern w:val="2"/>
      <w:sz w:val="21"/>
      <w:szCs w:val="22"/>
    </w:rPr>
  </w:style>
  <w:style w:type="paragraph" w:styleId="1">
    <w:name w:val="heading 1"/>
    <w:basedOn w:val="a"/>
    <w:next w:val="a"/>
    <w:qFormat/>
    <w:rsid w:val="000F5478"/>
    <w:pPr>
      <w:keepNext/>
      <w:keepLines/>
      <w:spacing w:line="576" w:lineRule="auto"/>
      <w:outlineLvl w:val="0"/>
    </w:pPr>
    <w:rPr>
      <w:b/>
      <w:kern w:val="44"/>
      <w:sz w:val="44"/>
    </w:rPr>
  </w:style>
  <w:style w:type="paragraph" w:styleId="3">
    <w:name w:val="heading 3"/>
    <w:basedOn w:val="a"/>
    <w:next w:val="a"/>
    <w:unhideWhenUsed/>
    <w:qFormat/>
    <w:rsid w:val="000F5478"/>
    <w:pPr>
      <w:keepNext/>
      <w:keepLines/>
      <w:spacing w:line="415" w:lineRule="auto"/>
      <w:outlineLvl w:val="2"/>
    </w:pPr>
    <w:rPr>
      <w:rFonts w:eastAsia="宋体"/>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F5478"/>
    <w:pPr>
      <w:widowControl w:val="0"/>
      <w:autoSpaceDE w:val="0"/>
      <w:autoSpaceDN w:val="0"/>
      <w:adjustRightInd w:val="0"/>
    </w:pPr>
    <w:rPr>
      <w:rFonts w:ascii="宋体"/>
      <w:color w:val="000000"/>
      <w:sz w:val="24"/>
      <w:szCs w:val="22"/>
    </w:rPr>
  </w:style>
  <w:style w:type="paragraph" w:styleId="a3">
    <w:name w:val="header"/>
    <w:basedOn w:val="a"/>
    <w:link w:val="Char"/>
    <w:rsid w:val="00430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309E2"/>
    <w:rPr>
      <w:kern w:val="2"/>
      <w:sz w:val="18"/>
      <w:szCs w:val="18"/>
    </w:rPr>
  </w:style>
  <w:style w:type="paragraph" w:styleId="a4">
    <w:name w:val="footer"/>
    <w:basedOn w:val="a"/>
    <w:link w:val="Char0"/>
    <w:rsid w:val="004309E2"/>
    <w:pPr>
      <w:tabs>
        <w:tab w:val="center" w:pos="4153"/>
        <w:tab w:val="right" w:pos="8306"/>
      </w:tabs>
      <w:snapToGrid w:val="0"/>
      <w:jc w:val="left"/>
    </w:pPr>
    <w:rPr>
      <w:sz w:val="18"/>
      <w:szCs w:val="18"/>
    </w:rPr>
  </w:style>
  <w:style w:type="character" w:customStyle="1" w:styleId="Char0">
    <w:name w:val="页脚 Char"/>
    <w:basedOn w:val="a0"/>
    <w:link w:val="a4"/>
    <w:rsid w:val="004309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2016-07-27T06:35:00Z</dcterms:created>
  <dcterms:modified xsi:type="dcterms:W3CDTF">2016-07-27T09:10:00Z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