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548C2">
      <w:pPr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19580" cy="1806575"/>
            <wp:effectExtent l="0" t="0" r="13970" b="3175"/>
            <wp:docPr id="1" name="图片 1" descr="da5134f020561c5d8bd35c794a61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5134f020561c5d8bd35c794a614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D8706">
      <w:pPr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5C42683B">
      <w:pPr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唐安定，男，汉族，1979年8月出生，2007年12月参加工作，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现任武冈市应急管理局党委书记、局长。</w:t>
      </w:r>
    </w:p>
    <w:p w14:paraId="065F6448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工作分工：</w:t>
      </w:r>
    </w:p>
    <w:p w14:paraId="79023A43">
      <w:pPr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主持武冈市应急管理局（市应急和安全生产委员会办公室）全面工作。</w:t>
      </w:r>
    </w:p>
    <w:p w14:paraId="7FA04C42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工作经历：</w:t>
      </w:r>
    </w:p>
    <w:p w14:paraId="12EDBC27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2001.09--2005.06  湖南科技大学环境工程专业学习；</w:t>
      </w:r>
    </w:p>
    <w:p w14:paraId="0858ADDD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2005.06--2007.12  待业；</w:t>
      </w:r>
    </w:p>
    <w:p w14:paraId="3A23FDE9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2007.12--2008.12  湖南省武冈市邓元泰镇人民政府公务员（试用期人员）；</w:t>
      </w:r>
    </w:p>
    <w:p w14:paraId="475ADF82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2008.12--2009.01  湖南省武冈市邓元泰镇人民政府科员；</w:t>
      </w:r>
    </w:p>
    <w:p w14:paraId="455A2C1D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2009.01--2009.04  湖南省武冈市委员会办公室科员；</w:t>
      </w:r>
    </w:p>
    <w:p w14:paraId="535D0C32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2009.04--2018.06  湖南省武冈市委员会办公室秘书组副组长；</w:t>
      </w:r>
    </w:p>
    <w:p w14:paraId="0C2BC8A7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2018.06--2019.06  湖南省武冈市委员会办公室秘书组副组长（副科职级）；</w:t>
      </w:r>
    </w:p>
    <w:p w14:paraId="407BD0B1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2019.06--2020.05  湖南省武冈市委员会办公室四级主任科员；</w:t>
      </w:r>
    </w:p>
    <w:p w14:paraId="2087C79F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2020.05--2021.11  湖南省武冈市医疗保障局副局长；</w:t>
      </w:r>
    </w:p>
    <w:p w14:paraId="21FAFCFC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2021.11--2022.12  湖南省武冈市委员会办公室副主任；</w:t>
      </w:r>
    </w:p>
    <w:p w14:paraId="0C3078CD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2022.12--2023.07  湖南省武冈市纪委常委、武冈市委巡察工作领导小组办公室主任；</w:t>
      </w:r>
    </w:p>
    <w:p w14:paraId="11C42291">
      <w:pP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2023.07—2025.03  湖南省武冈市纪委常委、武冈市委巡察工作领导小组办公室主任、二级监察官；</w:t>
      </w:r>
    </w:p>
    <w:p w14:paraId="0C2D502D">
      <w:pP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2025.03—    湖南省武冈市应急管理局党委书记、局长。</w:t>
      </w:r>
    </w:p>
    <w:p w14:paraId="52872C39">
      <w:pP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0710E"/>
    <w:rsid w:val="43C53F65"/>
    <w:rsid w:val="49A815E7"/>
    <w:rsid w:val="504D3319"/>
    <w:rsid w:val="54B576DE"/>
    <w:rsid w:val="6331756D"/>
    <w:rsid w:val="633608C3"/>
    <w:rsid w:val="64D85D95"/>
    <w:rsid w:val="681F5143"/>
    <w:rsid w:val="7D7B0C16"/>
    <w:rsid w:val="7E9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527</Characters>
  <Lines>0</Lines>
  <Paragraphs>0</Paragraphs>
  <TotalTime>23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2025-05-13T01:35:00Z</dcterms:created>
  <dc:creator>zhou</dc:creator>
  <cp:lastModifiedBy>周前伟</cp:lastModifiedBy>
  <dcterms:modified xsi:type="dcterms:W3CDTF">2025-05-13T02:18:39Z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eyJoZGlkIjoiODkxZWQyNDgzZGM0MDhlMmQ5NDNmNGI0ZWI4OThiZjIiLCJ1c2VySWQiOiI0MjM4MTYxOTEifQ==</vt:lpwstr>
  </property>
  <property fmtid="{D5CDD505-2E9C-101B-9397-08002B2CF9AE}" pid="4" name="ICV">
    <vt:lpwstr>FFD347E95F684B2781A86697779815BA_12</vt:lpwstr>
  </property>
</Properties>
</file>